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4A7216">
              <w:rPr>
                <w:rFonts w:ascii="標楷體" w:eastAsia="標楷體" w:hAnsi="標楷體" w:hint="eastAsia"/>
                <w:b/>
              </w:rPr>
              <w:t>114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216" w:rsidRPr="006476E9" w:rsidTr="00405BE8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A7216" w:rsidRPr="004A7216" w:rsidRDefault="004A7216" w:rsidP="004A7216">
            <w:pPr>
              <w:pStyle w:val="TableParagraph"/>
              <w:spacing w:line="0" w:lineRule="atLeas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4A721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快樂唱歌學日語(初學者基礎專班)</w:t>
            </w:r>
          </w:p>
        </w:tc>
      </w:tr>
      <w:tr w:rsidR="004A7216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4A7216" w:rsidRPr="004A7216" w:rsidRDefault="004A7216" w:rsidP="004A7216">
            <w:pPr>
              <w:rPr>
                <w:rFonts w:ascii="標楷體" w:eastAsia="標楷體" w:hAnsi="標楷體"/>
                <w:szCs w:val="24"/>
              </w:rPr>
            </w:pPr>
            <w:r w:rsidRPr="004A7216">
              <w:rPr>
                <w:rFonts w:ascii="標楷體" w:eastAsia="標楷體" w:hAnsi="標楷體" w:hint="eastAsia"/>
                <w:szCs w:val="24"/>
              </w:rPr>
              <w:t>黃憲弘</w:t>
            </w:r>
          </w:p>
        </w:tc>
      </w:tr>
      <w:tr w:rsidR="004A7216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4A7216" w:rsidRPr="000337DC" w:rsidRDefault="004A7216" w:rsidP="004A7216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4A7216" w:rsidRPr="00FA3676" w:rsidRDefault="004A7216" w:rsidP="004A7216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FA3676">
              <w:rPr>
                <w:rFonts w:ascii="標楷體" w:eastAsia="標楷體" w:hAnsi="標楷體"/>
                <w:szCs w:val="24"/>
              </w:rPr>
              <w:t>學歷：國立雲林科技大學營建工程技術研究所畢業(工學碩士)</w:t>
            </w:r>
          </w:p>
          <w:p w:rsidR="004A7216" w:rsidRDefault="004A7216" w:rsidP="004A7216">
            <w:pPr>
              <w:ind w:left="720" w:hanging="72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經歷：</w:t>
            </w:r>
            <w:r w:rsidRPr="001512B6">
              <w:rPr>
                <w:rFonts w:ascii="標楷體" w:eastAsia="標楷體" w:hAnsi="標楷體"/>
                <w:szCs w:val="24"/>
              </w:rPr>
              <w:t>雲林縣</w:t>
            </w:r>
            <w:r w:rsidRPr="001512B6">
              <w:rPr>
                <w:rFonts w:ascii="標楷體" w:eastAsia="標楷體" w:hAnsi="標楷體" w:hint="eastAsia"/>
                <w:szCs w:val="24"/>
              </w:rPr>
              <w:t>虎尾</w:t>
            </w:r>
            <w:r>
              <w:rPr>
                <w:rFonts w:ascii="標楷體" w:eastAsia="標楷體" w:hAnsi="標楷體" w:hint="eastAsia"/>
                <w:szCs w:val="24"/>
              </w:rPr>
              <w:t>溪</w:t>
            </w:r>
            <w:r w:rsidRPr="001512B6">
              <w:rPr>
                <w:rFonts w:ascii="標楷體" w:eastAsia="標楷體" w:hAnsi="標楷體"/>
                <w:szCs w:val="24"/>
              </w:rPr>
              <w:t>社區大學日語講師、雲林縣</w:t>
            </w:r>
            <w:r w:rsidRPr="001512B6">
              <w:rPr>
                <w:rFonts w:ascii="標楷體" w:eastAsia="標楷體" w:hAnsi="標楷體" w:hint="eastAsia"/>
                <w:szCs w:val="24"/>
              </w:rPr>
              <w:t>平原</w:t>
            </w:r>
            <w:r w:rsidRPr="001512B6">
              <w:rPr>
                <w:rFonts w:ascii="標楷體" w:eastAsia="標楷體" w:hAnsi="標楷體"/>
                <w:szCs w:val="24"/>
              </w:rPr>
              <w:t>社區大學日語講師、山線社區大學日語講師、環球科技大學日語講師</w:t>
            </w:r>
            <w:r w:rsidRPr="001512B6">
              <w:rPr>
                <w:rFonts w:ascii="標楷體" w:eastAsia="標楷體" w:hAnsi="標楷體" w:hint="eastAsia"/>
                <w:szCs w:val="24"/>
              </w:rPr>
              <w:t>、</w:t>
            </w:r>
            <w:r w:rsidRPr="001512B6">
              <w:rPr>
                <w:rFonts w:ascii="標楷體" w:eastAsia="標楷體" w:hAnsi="標楷體"/>
                <w:szCs w:val="24"/>
              </w:rPr>
              <w:t>國立斗六高中日語講師、東仁國中日語講師、斗六福懋企業日語講師、</w:t>
            </w:r>
            <w:r w:rsidRPr="001512B6">
              <w:rPr>
                <w:rFonts w:ascii="標楷體" w:eastAsia="標楷體" w:hAnsi="標楷體" w:hint="eastAsia"/>
                <w:szCs w:val="24"/>
              </w:rPr>
              <w:t>長頸鹿美語日語講師</w:t>
            </w:r>
            <w:r w:rsidRPr="001512B6">
              <w:rPr>
                <w:rFonts w:ascii="標楷體" w:eastAsia="標楷體" w:hAnsi="標楷體"/>
                <w:szCs w:val="24"/>
              </w:rPr>
              <w:t>、</w:t>
            </w:r>
            <w:r w:rsidRPr="001512B6">
              <w:rPr>
                <w:rFonts w:ascii="標楷體" w:eastAsia="標楷體" w:hAnsi="標楷體" w:hint="eastAsia"/>
                <w:szCs w:val="24"/>
              </w:rPr>
              <w:t>慈濟醫院日語講師</w:t>
            </w:r>
            <w:r w:rsidRPr="001512B6">
              <w:rPr>
                <w:rFonts w:ascii="標楷體" w:eastAsia="標楷體" w:hAnsi="標楷體"/>
                <w:szCs w:val="24"/>
              </w:rPr>
              <w:t>、</w:t>
            </w:r>
            <w:r w:rsidRPr="001512B6">
              <w:rPr>
                <w:rFonts w:ascii="標楷體" w:eastAsia="標楷體" w:hAnsi="標楷體" w:hint="eastAsia"/>
                <w:szCs w:val="24"/>
              </w:rPr>
              <w:t>二崙樂齡大學長青學苑日語講師</w:t>
            </w:r>
          </w:p>
          <w:p w:rsidR="004A7216" w:rsidRPr="003B32E6" w:rsidRDefault="004A7216" w:rsidP="004A7216">
            <w:pPr>
              <w:ind w:left="720" w:hanging="720"/>
              <w:contextualSpacing/>
              <w:rPr>
                <w:rFonts w:ascii="標楷體" w:eastAsia="標楷體" w:hAnsi="標楷體"/>
              </w:rPr>
            </w:pPr>
            <w:r w:rsidRPr="00FA3676">
              <w:rPr>
                <w:rFonts w:ascii="標楷體" w:eastAsia="標楷體" w:hAnsi="標楷體"/>
                <w:szCs w:val="24"/>
              </w:rPr>
              <w:t>現職：杰昌建設有限公司 負責人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4A7216">
              <w:rPr>
                <w:rFonts w:ascii="標楷體" w:eastAsia="標楷體" w:hAnsi="標楷體" w:hint="eastAsia"/>
              </w:rPr>
              <w:t>二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05BE8">
              <w:rPr>
                <w:rFonts w:ascii="標楷體" w:eastAsia="標楷體" w:hAnsi="標楷體"/>
              </w:rPr>
              <w:t>1</w:t>
            </w:r>
            <w:r w:rsidR="004A7216">
              <w:rPr>
                <w:rFonts w:ascii="標楷體" w:eastAsia="標楷體" w:hAnsi="標楷體" w:hint="eastAsia"/>
              </w:rPr>
              <w:t>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4A7216">
              <w:rPr>
                <w:rFonts w:ascii="標楷體" w:eastAsia="標楷體" w:hAnsi="標楷體" w:hint="eastAsia"/>
              </w:rPr>
              <w:t>18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185E7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A7216">
              <w:rPr>
                <w:rFonts w:ascii="標楷體" w:eastAsia="標楷體" w:hAnsi="標楷體" w:hint="eastAsia"/>
              </w:rPr>
              <w:t>文昌國小 會議室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4A7216" w:rsidP="00294486">
            <w:pPr>
              <w:rPr>
                <w:rFonts w:ascii="標楷體" w:eastAsia="標楷體" w:hAnsi="標楷體"/>
              </w:rPr>
            </w:pPr>
            <w:r w:rsidRPr="00324A53">
              <w:rPr>
                <w:rFonts w:ascii="標楷體" w:eastAsia="標楷體" w:hAnsi="標楷體" w:hint="eastAsia"/>
                <w:szCs w:val="24"/>
              </w:rPr>
              <w:t>透過深入淺出的教學方式，讓您融入日語多采多姿的世界，情境式的教學讓您很輕鬆的建構日語文法觀念，您可以了解許多有趣的日本風土民情，也可以用唱日本童謠及演歌的方式，體會學習日語的樂趣無窮。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5139AE" w:rsidRDefault="004572F3" w:rsidP="00294486">
            <w:pPr>
              <w:rPr>
                <w:rFonts w:ascii="標楷體" w:eastAsia="標楷體" w:hAnsi="標楷體" w:hint="eastAsia"/>
              </w:rPr>
            </w:pPr>
          </w:p>
        </w:tc>
      </w:tr>
      <w:tr w:rsidR="004A7216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A7216" w:rsidRPr="006476E9" w:rsidRDefault="004A7216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A7216" w:rsidRPr="006476E9" w:rsidRDefault="004A7216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A7216" w:rsidRPr="006476E9" w:rsidRDefault="004A7216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4A7216" w:rsidRPr="006476E9" w:rsidRDefault="004A7216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EF2D05" w:rsidRDefault="004A7216" w:rsidP="004A7216">
            <w:pPr>
              <w:rPr>
                <w:rFonts w:ascii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  <w:lang w:eastAsia="ja-JP"/>
              </w:rPr>
              <w:t>介紹日</w:t>
            </w:r>
            <w:r w:rsidRPr="00324A53">
              <w:rPr>
                <w:rFonts w:ascii="標楷體" w:eastAsia="標楷體" w:hAnsi="標楷體" w:hint="eastAsia"/>
                <w:lang w:eastAsia="ja-JP"/>
              </w:rPr>
              <w:t>語班授課的主要內涵、介紹日語的文字，包括平仮名、片仮名、ローマ字、漢</w:t>
            </w:r>
            <w:r w:rsidRPr="00ED66D8">
              <w:rPr>
                <w:rFonts w:ascii="標楷體" w:eastAsia="標楷體" w:hAnsi="標楷體" w:hint="eastAsia"/>
                <w:lang w:eastAsia="ja-JP"/>
              </w:rPr>
              <w:t>字、外來語；介紹五十音図的快速有效記憶法、學員學</w:t>
            </w:r>
            <w:r>
              <w:rPr>
                <w:rFonts w:ascii="標楷體" w:eastAsia="標楷體" w:hAnsi="標楷體" w:hint="eastAsia"/>
                <w:lang w:eastAsia="ja-JP"/>
              </w:rPr>
              <w:t>習動機分享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5B0B7E" w:rsidRDefault="004A7216" w:rsidP="004A72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介紹日語的發音包括：</w:t>
            </w:r>
            <w:r w:rsidRPr="005806FE">
              <w:rPr>
                <w:rFonts w:ascii="標楷體" w:eastAsia="標楷體" w:hAnsi="標楷體" w:hint="eastAsia"/>
              </w:rPr>
              <w:t>清音、鼻音</w:t>
            </w:r>
            <w:r>
              <w:rPr>
                <w:rFonts w:ascii="標楷體" w:eastAsia="標楷體" w:hAnsi="標楷體" w:hint="eastAsia"/>
              </w:rPr>
              <w:t>、</w:t>
            </w:r>
            <w:r w:rsidRPr="005806FE">
              <w:rPr>
                <w:rFonts w:ascii="標楷體" w:eastAsia="標楷體" w:hAnsi="標楷體" w:hint="eastAsia"/>
              </w:rPr>
              <w:t>濁音、半濁音、促音、長音、抝音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5B0B7E" w:rsidRDefault="004A7216" w:rsidP="004A72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介紹漢字的讀法包括音讀</w:t>
            </w:r>
            <w:r w:rsidRPr="005806F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訓讀，舉例說明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3265" w:type="pct"/>
            <w:gridSpan w:val="2"/>
            <w:vAlign w:val="center"/>
          </w:tcPr>
          <w:p w:rsidR="004A7216" w:rsidRDefault="004A7216" w:rsidP="004A7216">
            <w:pPr>
              <w:rPr>
                <w:rFonts w:ascii="標楷體" w:eastAsia="標楷體" w:hAnsi="標楷體"/>
              </w:rPr>
            </w:pPr>
            <w:r w:rsidRPr="005806FE">
              <w:rPr>
                <w:rFonts w:ascii="標楷體" w:eastAsia="標楷體" w:hAnsi="標楷體" w:hint="eastAsia"/>
              </w:rPr>
              <w:t>複習五十音図</w:t>
            </w:r>
            <w:r>
              <w:rPr>
                <w:rFonts w:ascii="標楷體" w:eastAsia="標楷體" w:hAnsi="標楷體" w:hint="eastAsia"/>
              </w:rPr>
              <w:t>，七個音韻的發音</w:t>
            </w:r>
            <w:r w:rsidRPr="00CD390A">
              <w:rPr>
                <w:rFonts w:ascii="標楷體" w:eastAsia="標楷體" w:hAnsi="標楷體" w:hint="eastAsia"/>
              </w:rPr>
              <w:t>方法，</w:t>
            </w:r>
          </w:p>
          <w:p w:rsidR="004A7216" w:rsidRPr="005B0B7E" w:rsidRDefault="004A7216" w:rsidP="004A7216">
            <w:pPr>
              <w:rPr>
                <w:rFonts w:ascii="標楷體" w:eastAsia="標楷體" w:hAnsi="標楷體"/>
                <w:lang w:eastAsia="ja-JP"/>
              </w:rPr>
            </w:pPr>
            <w:r w:rsidRPr="00CD390A">
              <w:rPr>
                <w:rFonts w:ascii="標楷體" w:eastAsia="標楷體" w:hAnsi="標楷體" w:hint="eastAsia"/>
                <w:lang w:eastAsia="ja-JP"/>
              </w:rPr>
              <w:t>「あいうえおの歌」</w:t>
            </w:r>
            <w:r w:rsidRPr="005806FE">
              <w:rPr>
                <w:rFonts w:ascii="標楷體" w:eastAsia="標楷體" w:hAnsi="標楷體" w:hint="eastAsia"/>
                <w:lang w:eastAsia="ja-JP"/>
              </w:rPr>
              <w:t>教唱、導讀、</w:t>
            </w:r>
            <w:r>
              <w:rPr>
                <w:rFonts w:ascii="標楷體" w:eastAsia="標楷體" w:hAnsi="標楷體" w:hint="eastAsia"/>
                <w:lang w:eastAsia="ja-JP"/>
              </w:rPr>
              <w:t>詞曲意境</w:t>
            </w:r>
            <w:r w:rsidRPr="005806FE">
              <w:rPr>
                <w:rFonts w:ascii="標楷體" w:eastAsia="標楷體" w:hAnsi="標楷體" w:hint="eastAsia"/>
                <w:lang w:eastAsia="ja-JP"/>
              </w:rPr>
              <w:t>解說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</w:t>
            </w:r>
          </w:p>
        </w:tc>
        <w:tc>
          <w:tcPr>
            <w:tcW w:w="3265" w:type="pct"/>
            <w:gridSpan w:val="2"/>
            <w:vAlign w:val="center"/>
          </w:tcPr>
          <w:p w:rsidR="004A7216" w:rsidRDefault="004A7216" w:rsidP="004A7216">
            <w:pPr>
              <w:rPr>
                <w:rFonts w:ascii="標楷體" w:eastAsia="MS Mincho" w:hAnsi="標楷體"/>
              </w:rPr>
            </w:pPr>
            <w:r>
              <w:rPr>
                <w:rFonts w:ascii="標楷體" w:eastAsia="標楷體" w:hAnsi="標楷體" w:hint="eastAsia"/>
              </w:rPr>
              <w:t>介紹</w:t>
            </w:r>
            <w:r w:rsidRPr="005806FE">
              <w:rPr>
                <w:rFonts w:ascii="標楷體" w:eastAsia="標楷體" w:hAnsi="標楷體" w:hint="eastAsia"/>
              </w:rPr>
              <w:t>平仮名</w:t>
            </w:r>
            <w:r>
              <w:rPr>
                <w:rFonts w:ascii="標楷體" w:eastAsia="標楷體" w:hAnsi="標楷體" w:hint="eastAsia"/>
              </w:rPr>
              <w:t>、</w:t>
            </w:r>
            <w:r w:rsidRPr="005806FE">
              <w:rPr>
                <w:rFonts w:ascii="標楷體" w:eastAsia="標楷體" w:hAnsi="標楷體" w:hint="eastAsia"/>
              </w:rPr>
              <w:t>片仮名</w:t>
            </w:r>
            <w:r>
              <w:rPr>
                <w:rFonts w:ascii="標楷體" w:eastAsia="標楷體" w:hAnsi="標楷體" w:hint="eastAsia"/>
              </w:rPr>
              <w:t>寫法的筆順</w:t>
            </w:r>
          </w:p>
          <w:p w:rsidR="004A7216" w:rsidRPr="00ED66D8" w:rsidRDefault="004A7216" w:rsidP="004A7216">
            <w:pPr>
              <w:rPr>
                <w:rFonts w:ascii="標楷體" w:eastAsia="MS Mincho" w:hAnsi="標楷體"/>
              </w:rPr>
            </w:pPr>
            <w:r>
              <w:rPr>
                <w:rFonts w:ascii="標楷體" w:eastAsia="標楷體" w:hAnsi="標楷體" w:hint="eastAsia"/>
              </w:rPr>
              <w:t>介紹用日語自我介紹的方法</w:t>
            </w:r>
            <w:r>
              <w:rPr>
                <w:rFonts w:ascii="MS Mincho" w:eastAsia="MS Mincho" w:hAnsi="MS Mincho" w:hint="eastAsia"/>
              </w:rPr>
              <w:t xml:space="preserve">　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5806FE" w:rsidRDefault="004A7216" w:rsidP="004A7216">
            <w:pPr>
              <w:rPr>
                <w:rFonts w:ascii="標楷體" w:eastAsia="標楷體" w:hAnsi="標楷體"/>
              </w:rPr>
            </w:pPr>
            <w:r w:rsidRPr="005806FE">
              <w:rPr>
                <w:rFonts w:ascii="標楷體" w:eastAsia="標楷體" w:hAnsi="標楷體" w:hint="eastAsia"/>
              </w:rPr>
              <w:t>介紹課堂上經常使用的語彙、會話與應用</w:t>
            </w:r>
            <w:r>
              <w:rPr>
                <w:rFonts w:ascii="標楷體" w:eastAsia="標楷體" w:hAnsi="標楷體" w:hint="eastAsia"/>
              </w:rPr>
              <w:t>演練</w:t>
            </w:r>
          </w:p>
          <w:p w:rsidR="004A7216" w:rsidRPr="00782B18" w:rsidRDefault="004A7216" w:rsidP="004A7216">
            <w:pPr>
              <w:rPr>
                <w:rFonts w:ascii="標楷體" w:eastAsia="標楷體" w:hAnsi="標楷體"/>
              </w:rPr>
            </w:pPr>
            <w:r w:rsidRPr="005806FE">
              <w:rPr>
                <w:rFonts w:ascii="標楷體" w:eastAsia="標楷體" w:hAnsi="標楷體" w:hint="eastAsia"/>
              </w:rPr>
              <w:t>介紹生活上經常使用的問候語、會話與應用</w:t>
            </w:r>
            <w:r>
              <w:rPr>
                <w:rFonts w:ascii="標楷體" w:eastAsia="標楷體" w:hAnsi="標楷體" w:hint="eastAsia"/>
              </w:rPr>
              <w:t>演練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324A53" w:rsidRDefault="004A7216" w:rsidP="004A7216">
            <w:pPr>
              <w:rPr>
                <w:rFonts w:ascii="標楷體" w:eastAsia="標楷體" w:hAnsi="標楷體"/>
                <w:lang w:eastAsia="ja-JP"/>
              </w:rPr>
            </w:pPr>
            <w:r w:rsidRPr="005806FE">
              <w:rPr>
                <w:rFonts w:ascii="標楷體" w:eastAsia="標楷體" w:hAnsi="標楷體" w:hint="eastAsia"/>
                <w:lang w:eastAsia="ja-JP"/>
              </w:rPr>
              <w:t>介紹</w:t>
            </w:r>
            <w:r>
              <w:rPr>
                <w:rFonts w:ascii="標楷體" w:eastAsia="標楷體" w:hAnsi="標楷體" w:hint="eastAsia"/>
                <w:lang w:eastAsia="ja-JP"/>
              </w:rPr>
              <w:t>日語的音便</w:t>
            </w:r>
            <w:r w:rsidRPr="00635A2D">
              <w:rPr>
                <w:rFonts w:ascii="標楷體" w:eastAsia="標楷體" w:hAnsi="標楷體" w:hint="eastAsia"/>
                <w:lang w:eastAsia="ja-JP"/>
              </w:rPr>
              <w:t>、包括發音方便不發音的：</w:t>
            </w:r>
            <w:r w:rsidRPr="00635A2D">
              <w:rPr>
                <w:rFonts w:ascii="MS Mincho" w:eastAsia="MS Mincho" w:hAnsi="MS Mincho" w:hint="eastAsia"/>
                <w:lang w:eastAsia="ja-JP"/>
              </w:rPr>
              <w:t>く、</w:t>
            </w:r>
            <w:r w:rsidRPr="00635A2D">
              <w:rPr>
                <w:rFonts w:ascii="標楷體" w:eastAsia="標楷體" w:hAnsi="標楷體" w:hint="eastAsia"/>
                <w:lang w:eastAsia="ja-JP"/>
              </w:rPr>
              <w:t>促音便、撥音（鼻音）便、</w:t>
            </w:r>
            <w:r w:rsidRPr="00635A2D">
              <w:rPr>
                <w:rFonts w:ascii="MS Mincho" w:eastAsia="MS Mincho" w:hAnsi="MS Mincho" w:hint="eastAsia"/>
                <w:lang w:eastAsia="ja-JP"/>
              </w:rPr>
              <w:t>い</w:t>
            </w:r>
            <w:r w:rsidRPr="00635A2D">
              <w:rPr>
                <w:rFonts w:ascii="標楷體" w:eastAsia="標楷體" w:hAnsi="標楷體" w:hint="eastAsia"/>
                <w:lang w:eastAsia="ja-JP"/>
              </w:rPr>
              <w:t>音便，舉</w:t>
            </w:r>
            <w:r>
              <w:rPr>
                <w:rFonts w:ascii="標楷體" w:eastAsia="標楷體" w:hAnsi="標楷體" w:hint="eastAsia"/>
                <w:lang w:eastAsia="ja-JP"/>
              </w:rPr>
              <w:t>例、</w:t>
            </w:r>
            <w:r w:rsidRPr="005806FE">
              <w:rPr>
                <w:rFonts w:ascii="標楷體" w:eastAsia="標楷體" w:hAnsi="標楷體" w:hint="eastAsia"/>
                <w:lang w:eastAsia="ja-JP"/>
              </w:rPr>
              <w:t>應用與</w:t>
            </w:r>
            <w:r>
              <w:rPr>
                <w:rFonts w:ascii="標楷體" w:eastAsia="標楷體" w:hAnsi="標楷體" w:hint="eastAsia"/>
                <w:lang w:eastAsia="ja-JP"/>
              </w:rPr>
              <w:t>練習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5B0B7E" w:rsidRDefault="004A7216" w:rsidP="004A72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社區回饋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5B0B7E" w:rsidRDefault="004A7216" w:rsidP="004A7216">
            <w:pPr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公共參與週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CD390A" w:rsidRDefault="004A7216" w:rsidP="004A7216">
            <w:pPr>
              <w:rPr>
                <w:rFonts w:ascii="標楷體" w:eastAsia="標楷體" w:hAnsi="標楷體"/>
              </w:rPr>
            </w:pPr>
            <w:r w:rsidRPr="00CD390A">
              <w:rPr>
                <w:rFonts w:ascii="標楷體" w:eastAsia="標楷體" w:hAnsi="標楷體" w:hint="eastAsia"/>
              </w:rPr>
              <w:t>介紹為了什麼目的而來的表達方法</w:t>
            </w:r>
          </w:p>
          <w:p w:rsidR="004A7216" w:rsidRDefault="004A7216" w:rsidP="004A7216">
            <w:pPr>
              <w:rPr>
                <w:rFonts w:ascii="標楷體" w:eastAsia="標楷體" w:hAnsi="標楷體"/>
                <w:lang w:eastAsia="ja-JP"/>
              </w:rPr>
            </w:pPr>
            <w:r w:rsidRPr="00CD390A">
              <w:rPr>
                <w:rFonts w:ascii="標楷體" w:eastAsia="標楷體" w:hAnsi="標楷體" w:hint="eastAsia"/>
                <w:lang w:eastAsia="ja-JP"/>
              </w:rPr>
              <w:t>「動詞ます形＋に＋動詞」　會話與應用演練</w:t>
            </w:r>
          </w:p>
          <w:p w:rsidR="004A7216" w:rsidRPr="00635A2D" w:rsidRDefault="004A7216" w:rsidP="004A72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短文導讀、介紹、文法解析、意境詮釋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324A53" w:rsidRDefault="004A7216" w:rsidP="004A7216">
            <w:pPr>
              <w:rPr>
                <w:rFonts w:ascii="標楷體" w:eastAsia="標楷體" w:hAnsi="標楷體"/>
                <w:lang w:eastAsia="ja-JP"/>
              </w:rPr>
            </w:pPr>
            <w:r w:rsidRPr="00324A53">
              <w:rPr>
                <w:rFonts w:ascii="標楷體" w:eastAsia="標楷體" w:hAnsi="標楷體" w:hint="eastAsia"/>
              </w:rPr>
              <w:t>演歌教唱、導讀、詞曲意境解說。</w:t>
            </w:r>
            <w:r w:rsidRPr="00324A53">
              <w:rPr>
                <w:rFonts w:ascii="標楷體" w:eastAsia="標楷體" w:hAnsi="標楷體" w:hint="eastAsia"/>
                <w:lang w:eastAsia="ja-JP"/>
              </w:rPr>
              <w:t>曲名；「長崎は今日も雨だった」。</w:t>
            </w:r>
          </w:p>
          <w:p w:rsidR="004A7216" w:rsidRPr="00324A53" w:rsidRDefault="004A7216" w:rsidP="004A7216">
            <w:pPr>
              <w:rPr>
                <w:rFonts w:ascii="標楷體" w:eastAsia="標楷體" w:hAnsi="標楷體"/>
              </w:rPr>
            </w:pPr>
            <w:r w:rsidRPr="00324A53">
              <w:rPr>
                <w:rFonts w:ascii="標楷體" w:eastAsia="標楷體" w:hAnsi="標楷體" w:hint="eastAsia"/>
              </w:rPr>
              <w:t>短文導讀、解說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324A53" w:rsidRDefault="004A7216" w:rsidP="004A7216">
            <w:pPr>
              <w:rPr>
                <w:rFonts w:ascii="標楷體" w:eastAsia="標楷體" w:hAnsi="標楷體"/>
              </w:rPr>
            </w:pPr>
            <w:r w:rsidRPr="00324A53">
              <w:rPr>
                <w:rFonts w:ascii="標楷體" w:eastAsia="標楷體" w:hAnsi="標楷體" w:hint="eastAsia"/>
              </w:rPr>
              <w:t>介紹請求別人為你做事的表達方法</w:t>
            </w:r>
          </w:p>
          <w:p w:rsidR="004A7216" w:rsidRPr="00324A53" w:rsidRDefault="004A7216" w:rsidP="004A7216">
            <w:pPr>
              <w:rPr>
                <w:rFonts w:ascii="標楷體" w:eastAsia="標楷體" w:hAnsi="標楷體"/>
                <w:lang w:eastAsia="ja-JP"/>
              </w:rPr>
            </w:pPr>
            <w:r w:rsidRPr="00324A53">
              <w:rPr>
                <w:rFonts w:ascii="標楷體" w:eastAsia="標楷體" w:hAnsi="標楷體" w:hint="eastAsia"/>
                <w:lang w:eastAsia="ja-JP"/>
              </w:rPr>
              <w:t>「動詞て形＋ください」　會話與應用演練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</w:tc>
        <w:tc>
          <w:tcPr>
            <w:tcW w:w="3265" w:type="pct"/>
            <w:gridSpan w:val="2"/>
            <w:vAlign w:val="center"/>
          </w:tcPr>
          <w:p w:rsidR="004A7216" w:rsidRDefault="004A7216" w:rsidP="004A7216">
            <w:pPr>
              <w:rPr>
                <w:rFonts w:ascii="標楷體" w:eastAsia="標楷體" w:hAnsi="標楷體"/>
                <w:lang w:eastAsia="ja-JP"/>
              </w:rPr>
            </w:pPr>
            <w:r w:rsidRPr="005806FE">
              <w:rPr>
                <w:rFonts w:ascii="標楷體" w:eastAsia="標楷體" w:hAnsi="標楷體" w:hint="eastAsia"/>
                <w:lang w:eastAsia="ja-JP"/>
              </w:rPr>
              <w:t>介紹</w:t>
            </w:r>
            <w:r>
              <w:rPr>
                <w:rFonts w:ascii="標楷體" w:eastAsia="標楷體" w:hAnsi="標楷體" w:hint="eastAsia"/>
                <w:lang w:eastAsia="ja-JP"/>
              </w:rPr>
              <w:t>對事</w:t>
            </w:r>
            <w:r w:rsidRPr="005806FE">
              <w:rPr>
                <w:rFonts w:ascii="標楷體" w:eastAsia="標楷體" w:hAnsi="標楷體" w:hint="eastAsia"/>
                <w:lang w:eastAsia="ja-JP"/>
              </w:rPr>
              <w:t>、</w:t>
            </w:r>
            <w:r>
              <w:rPr>
                <w:rFonts w:ascii="標楷體" w:eastAsia="標楷體" w:hAnsi="標楷體" w:hint="eastAsia"/>
                <w:lang w:eastAsia="ja-JP"/>
              </w:rPr>
              <w:t>物之喜</w:t>
            </w:r>
            <w:r w:rsidRPr="005806FE">
              <w:rPr>
                <w:rFonts w:ascii="標楷體" w:eastAsia="標楷體" w:hAnsi="標楷體" w:hint="eastAsia"/>
                <w:lang w:eastAsia="ja-JP"/>
              </w:rPr>
              <w:t>、</w:t>
            </w:r>
            <w:r>
              <w:rPr>
                <w:rFonts w:ascii="標楷體" w:eastAsia="標楷體" w:hAnsi="標楷體" w:hint="eastAsia"/>
                <w:lang w:eastAsia="ja-JP"/>
              </w:rPr>
              <w:t>惡比較(二者之間)的表達方法</w:t>
            </w:r>
            <w:r w:rsidRPr="00CD390A">
              <w:rPr>
                <w:rFonts w:ascii="標楷體" w:eastAsia="標楷體" w:hAnsi="標楷體" w:hint="eastAsia"/>
                <w:lang w:eastAsia="ja-JP"/>
              </w:rPr>
              <w:t>、　　　　　「～と～と　どちらが好きですか」會話應用與演練</w:t>
            </w:r>
          </w:p>
          <w:p w:rsidR="004A7216" w:rsidRPr="00D45D86" w:rsidRDefault="004A7216" w:rsidP="004A7216">
            <w:pPr>
              <w:rPr>
                <w:rFonts w:ascii="標楷體" w:eastAsia="MS Mincho" w:hAnsi="標楷體"/>
                <w:lang w:eastAsia="ja-JP"/>
              </w:rPr>
            </w:pPr>
            <w:r w:rsidRPr="00324A53">
              <w:rPr>
                <w:rFonts w:ascii="標楷體" w:eastAsia="標楷體" w:hAnsi="標楷體" w:hint="eastAsia"/>
              </w:rPr>
              <w:t>演歌教唱、導讀、詞曲意境解說。</w:t>
            </w:r>
            <w:r w:rsidRPr="00D45D86">
              <w:rPr>
                <w:rFonts w:ascii="標楷體" w:eastAsia="標楷體" w:hAnsi="標楷體" w:hint="eastAsia"/>
                <w:lang w:eastAsia="ja-JP"/>
              </w:rPr>
              <w:t>曲名；「みちづれ」。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324A53" w:rsidRDefault="004A7216" w:rsidP="004A7216">
            <w:pPr>
              <w:rPr>
                <w:rFonts w:ascii="標楷體" w:eastAsia="標楷體" w:hAnsi="標楷體"/>
                <w:lang w:eastAsia="ja-JP"/>
              </w:rPr>
            </w:pPr>
            <w:r w:rsidRPr="00324A53">
              <w:rPr>
                <w:rFonts w:ascii="標楷體" w:eastAsia="標楷體" w:hAnsi="標楷體" w:hint="eastAsia"/>
                <w:lang w:eastAsia="ja-JP"/>
              </w:rPr>
              <w:t>介紹正在進行的行為、動作、存在的事實（現在進行式）的表達方法、「動詞て形＋います」　會話應用與演練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324A53" w:rsidRDefault="004A7216" w:rsidP="004A7216">
            <w:pPr>
              <w:rPr>
                <w:rFonts w:ascii="標楷體" w:eastAsia="標楷體" w:hAnsi="標楷體"/>
                <w:lang w:eastAsia="ja-JP"/>
              </w:rPr>
            </w:pPr>
            <w:r w:rsidRPr="00324A53">
              <w:rPr>
                <w:rFonts w:ascii="標楷體" w:eastAsia="標楷體" w:hAnsi="標楷體" w:hint="eastAsia"/>
              </w:rPr>
              <w:t>介紹完成前面的動作後，馬上進行下一個動作的</w:t>
            </w:r>
            <w:r>
              <w:rPr>
                <w:rFonts w:ascii="標楷體" w:eastAsia="標楷體" w:hAnsi="標楷體" w:hint="eastAsia"/>
              </w:rPr>
              <w:t>句型</w:t>
            </w:r>
            <w:r w:rsidRPr="00324A53">
              <w:rPr>
                <w:rFonts w:ascii="標楷體" w:eastAsia="標楷體" w:hAnsi="標楷體" w:hint="eastAsia"/>
              </w:rPr>
              <w:t>表達方法</w:t>
            </w:r>
            <w:r>
              <w:rPr>
                <w:rFonts w:ascii="標楷體" w:eastAsia="標楷體" w:hAnsi="標楷體" w:hint="eastAsia"/>
              </w:rPr>
              <w:t>。</w:t>
            </w:r>
            <w:r w:rsidRPr="00324A53">
              <w:rPr>
                <w:rFonts w:ascii="標楷體" w:eastAsia="標楷體" w:hAnsi="標楷體" w:hint="eastAsia"/>
                <w:lang w:eastAsia="ja-JP"/>
              </w:rPr>
              <w:t>「動詞て形＋から～動詞」　會話應用與演練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324A53" w:rsidRDefault="004A7216" w:rsidP="004A7216">
            <w:pPr>
              <w:rPr>
                <w:rFonts w:ascii="標楷體" w:eastAsia="標楷體" w:hAnsi="標楷體"/>
              </w:rPr>
            </w:pPr>
            <w:r w:rsidRPr="00324A53">
              <w:rPr>
                <w:rFonts w:ascii="標楷體" w:eastAsia="標楷體" w:hAnsi="標楷體" w:hint="eastAsia"/>
              </w:rPr>
              <w:t>介紹做一個動作之前，先確認此種行為是否可行的表達方法</w:t>
            </w:r>
          </w:p>
          <w:p w:rsidR="004A7216" w:rsidRPr="005B0B7E" w:rsidRDefault="004A7216" w:rsidP="004A7216">
            <w:pPr>
              <w:rPr>
                <w:rFonts w:ascii="標楷體" w:eastAsia="標楷體" w:hAnsi="標楷體"/>
                <w:lang w:eastAsia="ja-JP"/>
              </w:rPr>
            </w:pPr>
            <w:r w:rsidRPr="00324A53">
              <w:rPr>
                <w:rFonts w:ascii="標楷體" w:eastAsia="標楷體" w:hAnsi="標楷體" w:hint="eastAsia"/>
                <w:lang w:eastAsia="ja-JP"/>
              </w:rPr>
              <w:t>「動詞て形＋もいいですか、」。「動詞て形＋いけません」　會話應用與演練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5B0B7E" w:rsidRDefault="004A7216" w:rsidP="004A72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總複習、成果發表會前演練彩排</w:t>
            </w:r>
          </w:p>
        </w:tc>
      </w:tr>
      <w:tr w:rsidR="004A721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A7216" w:rsidRPr="006476E9" w:rsidRDefault="004A7216" w:rsidP="004A72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A7216" w:rsidRDefault="004A7216" w:rsidP="004A72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4A7216" w:rsidRPr="005B0B7E" w:rsidRDefault="004A7216" w:rsidP="004A7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</w:tc>
        <w:tc>
          <w:tcPr>
            <w:tcW w:w="3265" w:type="pct"/>
            <w:gridSpan w:val="2"/>
            <w:vAlign w:val="center"/>
          </w:tcPr>
          <w:p w:rsidR="004A7216" w:rsidRPr="005B0B7E" w:rsidRDefault="004A7216" w:rsidP="004A7216">
            <w:pPr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成果展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FA" w:rsidRDefault="007F71FA" w:rsidP="00EB7C6B">
      <w:r>
        <w:separator/>
      </w:r>
    </w:p>
  </w:endnote>
  <w:endnote w:type="continuationSeparator" w:id="0">
    <w:p w:rsidR="007F71FA" w:rsidRDefault="007F71FA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FA" w:rsidRDefault="007F71FA" w:rsidP="00EB7C6B">
      <w:r>
        <w:separator/>
      </w:r>
    </w:p>
  </w:footnote>
  <w:footnote w:type="continuationSeparator" w:id="0">
    <w:p w:rsidR="007F71FA" w:rsidRDefault="007F71FA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332B36"/>
    <w:rsid w:val="00343F32"/>
    <w:rsid w:val="0037547B"/>
    <w:rsid w:val="00383C21"/>
    <w:rsid w:val="003C3302"/>
    <w:rsid w:val="00405BE8"/>
    <w:rsid w:val="004324B2"/>
    <w:rsid w:val="004572F3"/>
    <w:rsid w:val="0046705D"/>
    <w:rsid w:val="00476AAB"/>
    <w:rsid w:val="00482F6B"/>
    <w:rsid w:val="004A7216"/>
    <w:rsid w:val="004D5476"/>
    <w:rsid w:val="004F6FBD"/>
    <w:rsid w:val="005124BD"/>
    <w:rsid w:val="005139AE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7F71FA"/>
    <w:rsid w:val="00816661"/>
    <w:rsid w:val="00830089"/>
    <w:rsid w:val="00841219"/>
    <w:rsid w:val="008475D5"/>
    <w:rsid w:val="00865E20"/>
    <w:rsid w:val="008E67AC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>N/A</Company>
  <LinksUpToDate>false</LinksUpToDate>
  <CharactersWithSpaces>1251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2021-03-18T05:39:00Z</dcterms:created>
  <dcterms:modified xsi:type="dcterms:W3CDTF">2021-03-18T05:39:00Z</dcterms:modified>
</cp:coreProperties>
</file>