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BD" w:rsidRPr="006476E9" w:rsidRDefault="00781003" w:rsidP="004F6FBD">
      <w:pPr>
        <w:tabs>
          <w:tab w:val="left" w:pos="720"/>
        </w:tabs>
        <w:spacing w:afterLines="50" w:after="180" w:line="300" w:lineRule="atLeast"/>
        <w:ind w:left="480"/>
        <w:jc w:val="center"/>
        <w:rPr>
          <w:rFonts w:ascii="標楷體" w:eastAsia="標楷體" w:hAnsi="標楷體"/>
          <w:b/>
          <w:color w:val="000000"/>
          <w:szCs w:val="24"/>
        </w:rPr>
      </w:pPr>
      <w:r w:rsidRPr="006476E9">
        <w:rPr>
          <w:rFonts w:ascii="標楷體" w:eastAsia="標楷體" w:hAnsi="標楷體" w:hint="eastAsia"/>
          <w:b/>
          <w:kern w:val="0"/>
          <w:sz w:val="36"/>
        </w:rPr>
        <w:t>雲林縣平原</w:t>
      </w:r>
      <w:r w:rsidR="004F6FBD" w:rsidRPr="006476E9">
        <w:rPr>
          <w:rFonts w:ascii="標楷體" w:eastAsia="標楷體" w:hAnsi="標楷體" w:hint="eastAsia"/>
          <w:b/>
          <w:kern w:val="0"/>
          <w:sz w:val="36"/>
        </w:rPr>
        <w:t>社區大學課程授課大綱</w:t>
      </w:r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796"/>
        <w:gridCol w:w="1057"/>
        <w:gridCol w:w="138"/>
        <w:gridCol w:w="3113"/>
        <w:gridCol w:w="3255"/>
      </w:tblGrid>
      <w:tr w:rsidR="004F6FBD" w:rsidRPr="006476E9" w:rsidTr="00B7544E">
        <w:trPr>
          <w:trHeight w:val="252"/>
          <w:jc w:val="center"/>
        </w:trPr>
        <w:tc>
          <w:tcPr>
            <w:tcW w:w="1664" w:type="pct"/>
            <w:gridSpan w:val="3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DC1C7A">
            <w:pPr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課程編號</w:t>
            </w:r>
            <w:r w:rsidR="00EB03A2">
              <w:rPr>
                <w:rFonts w:ascii="標楷體" w:eastAsia="標楷體" w:hAnsi="標楷體" w:hint="eastAsia"/>
                <w:b/>
              </w:rPr>
              <w:t xml:space="preserve">　</w:t>
            </w:r>
            <w:r w:rsidR="00020297" w:rsidRPr="00EB03A2">
              <w:rPr>
                <w:rFonts w:ascii="標楷體" w:eastAsia="標楷體" w:hAnsi="標楷體" w:hint="eastAsia"/>
                <w:b/>
              </w:rPr>
              <w:t>A</w:t>
            </w:r>
            <w:r w:rsidR="004324B2">
              <w:rPr>
                <w:rFonts w:ascii="標楷體" w:eastAsia="標楷體" w:hAnsi="標楷體" w:hint="eastAsia"/>
                <w:b/>
              </w:rPr>
              <w:t>117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830089" w:rsidP="00830089">
            <w:pPr>
              <w:ind w:right="-508"/>
              <w:jc w:val="center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/>
                <w:b/>
                <w:kern w:val="0"/>
                <w:szCs w:val="24"/>
              </w:rPr>
              <w:t>110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年第</w:t>
            </w:r>
            <w:r>
              <w:rPr>
                <w:rFonts w:ascii="標楷體" w:eastAsia="標楷體" w:hAnsi="標楷體"/>
                <w:b/>
                <w:kern w:val="0"/>
                <w:szCs w:val="24"/>
              </w:rPr>
              <w:t>1</w:t>
            </w:r>
            <w:r w:rsidR="004F6FBD" w:rsidRPr="006476E9">
              <w:rPr>
                <w:rFonts w:ascii="標楷體" w:eastAsia="標楷體" w:hAnsi="標楷體" w:hint="eastAsia"/>
                <w:b/>
                <w:kern w:val="0"/>
                <w:szCs w:val="24"/>
              </w:rPr>
              <w:t>學期</w:t>
            </w:r>
          </w:p>
        </w:tc>
        <w:tc>
          <w:tcPr>
            <w:tcW w:w="1669" w:type="pct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4F6FBD" w:rsidRPr="006476E9" w:rsidRDefault="004F6FBD" w:rsidP="009C056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324B2" w:rsidRPr="006476E9" w:rsidTr="004324B2">
        <w:trPr>
          <w:trHeight w:val="720"/>
          <w:jc w:val="center"/>
        </w:trPr>
        <w:tc>
          <w:tcPr>
            <w:tcW w:w="714" w:type="pct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4286" w:type="pct"/>
            <w:gridSpan w:val="5"/>
            <w:tcBorders>
              <w:top w:val="thinThickSmallGap" w:sz="24" w:space="0" w:color="auto"/>
              <w:bottom w:val="single" w:sz="4" w:space="0" w:color="auto"/>
            </w:tcBorders>
            <w:vAlign w:val="center"/>
          </w:tcPr>
          <w:p w:rsidR="004324B2" w:rsidRPr="004324B2" w:rsidRDefault="004324B2" w:rsidP="004324B2">
            <w:pPr>
              <w:ind w:firstLineChars="150" w:firstLine="360"/>
              <w:jc w:val="center"/>
              <w:rPr>
                <w:rFonts w:ascii="標楷體" w:eastAsia="標楷體" w:hAnsi="標楷體"/>
              </w:rPr>
            </w:pPr>
            <w:r w:rsidRPr="004324B2">
              <w:rPr>
                <w:rFonts w:ascii="標楷體" w:eastAsia="標楷體" w:hAnsi="標楷體" w:hint="eastAsia"/>
              </w:rPr>
              <w:t>漆畫藝術</w:t>
            </w:r>
          </w:p>
        </w:tc>
      </w:tr>
      <w:tr w:rsidR="004324B2" w:rsidRPr="006476E9" w:rsidTr="004324B2">
        <w:trPr>
          <w:trHeight w:val="607"/>
          <w:jc w:val="center"/>
        </w:trPr>
        <w:tc>
          <w:tcPr>
            <w:tcW w:w="714" w:type="pct"/>
            <w:tcBorders>
              <w:top w:val="single" w:sz="4" w:space="0" w:color="auto"/>
            </w:tcBorders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vAlign w:val="center"/>
          </w:tcPr>
          <w:p w:rsidR="004324B2" w:rsidRPr="006476E9" w:rsidRDefault="004324B2" w:rsidP="004324B2">
            <w:pPr>
              <w:ind w:firstLineChars="150" w:firstLine="36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宋周妍</w:t>
            </w:r>
          </w:p>
        </w:tc>
      </w:tr>
      <w:tr w:rsidR="004324B2" w:rsidRPr="006476E9" w:rsidTr="009C0567">
        <w:trPr>
          <w:cantSplit/>
          <w:trHeight w:val="1136"/>
          <w:jc w:val="center"/>
        </w:trPr>
        <w:tc>
          <w:tcPr>
            <w:tcW w:w="714" w:type="pct"/>
            <w:vAlign w:val="center"/>
          </w:tcPr>
          <w:p w:rsidR="004324B2" w:rsidRPr="000337DC" w:rsidRDefault="004324B2" w:rsidP="004324B2">
            <w:pPr>
              <w:jc w:val="center"/>
              <w:rPr>
                <w:rFonts w:ascii="標楷體" w:eastAsia="標楷體" w:hAnsi="標楷體"/>
              </w:rPr>
            </w:pPr>
            <w:r w:rsidRPr="000337DC">
              <w:rPr>
                <w:rFonts w:ascii="標楷體" w:eastAsia="標楷體" w:hAnsi="標楷體" w:hint="eastAsia"/>
              </w:rPr>
              <w:t>教師學經歷</w:t>
            </w:r>
          </w:p>
        </w:tc>
        <w:tc>
          <w:tcPr>
            <w:tcW w:w="4286" w:type="pct"/>
            <w:gridSpan w:val="5"/>
            <w:vAlign w:val="center"/>
          </w:tcPr>
          <w:p w:rsidR="004324B2" w:rsidRPr="004324B2" w:rsidRDefault="004324B2" w:rsidP="004324B2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4324B2">
              <w:rPr>
                <w:rFonts w:ascii="標楷體" w:eastAsia="標楷體" w:hAnsi="標楷體"/>
              </w:rPr>
              <w:t xml:space="preserve">2002年 </w:t>
            </w:r>
            <w:r w:rsidRPr="004324B2">
              <w:rPr>
                <w:rFonts w:ascii="標楷體" w:eastAsia="標楷體" w:hAnsi="標楷體" w:hint="eastAsia"/>
              </w:rPr>
              <w:t>畢業於</w:t>
            </w:r>
            <w:r w:rsidRPr="004324B2">
              <w:rPr>
                <w:rFonts w:ascii="標楷體" w:eastAsia="標楷體" w:hAnsi="標楷體"/>
              </w:rPr>
              <w:t>中央美術學院 壁畫系</w:t>
            </w:r>
            <w:r w:rsidRPr="004324B2">
              <w:rPr>
                <w:rFonts w:ascii="標楷體" w:eastAsia="標楷體" w:hAnsi="標楷體" w:hint="eastAsia"/>
              </w:rPr>
              <w:t xml:space="preserve"> （中國，北京）</w:t>
            </w:r>
          </w:p>
          <w:p w:rsidR="004324B2" w:rsidRPr="004324B2" w:rsidRDefault="004324B2" w:rsidP="004324B2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4324B2">
              <w:rPr>
                <w:rFonts w:ascii="標楷體" w:eastAsia="標楷體" w:hAnsi="標楷體"/>
              </w:rPr>
              <w:t>B.F.A. Department of Mural Arts, Central Academy of the Arts, Beijing, China</w:t>
            </w:r>
          </w:p>
          <w:p w:rsidR="004324B2" w:rsidRPr="004324B2" w:rsidRDefault="004324B2" w:rsidP="004324B2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4324B2">
              <w:rPr>
                <w:rFonts w:ascii="標楷體" w:eastAsia="標楷體" w:hAnsi="標楷體"/>
              </w:rPr>
              <w:t xml:space="preserve">2017年 </w:t>
            </w:r>
            <w:r w:rsidRPr="004324B2">
              <w:rPr>
                <w:rFonts w:ascii="標楷體" w:eastAsia="標楷體" w:hAnsi="標楷體" w:hint="eastAsia"/>
              </w:rPr>
              <w:t>畢業於</w:t>
            </w:r>
            <w:r w:rsidRPr="004324B2">
              <w:rPr>
                <w:rFonts w:ascii="標楷體" w:eastAsia="標楷體" w:hAnsi="標楷體"/>
              </w:rPr>
              <w:t>國立台北藝術大學 美術</w:t>
            </w:r>
            <w:r w:rsidRPr="004324B2">
              <w:rPr>
                <w:rFonts w:ascii="標楷體" w:eastAsia="標楷體" w:hAnsi="標楷體" w:hint="eastAsia"/>
              </w:rPr>
              <w:t>創作研究所</w:t>
            </w:r>
            <w:r w:rsidRPr="004324B2">
              <w:rPr>
                <w:rFonts w:ascii="標楷體" w:eastAsia="標楷體" w:hAnsi="標楷體"/>
              </w:rPr>
              <w:t xml:space="preserve"> 複合媒體</w:t>
            </w:r>
            <w:r w:rsidRPr="004324B2">
              <w:rPr>
                <w:rFonts w:ascii="標楷體" w:eastAsia="標楷體" w:hAnsi="標楷體" w:hint="eastAsia"/>
              </w:rPr>
              <w:t>組</w:t>
            </w:r>
            <w:r w:rsidRPr="004324B2">
              <w:rPr>
                <w:rFonts w:ascii="標楷體" w:eastAsia="標楷體" w:hAnsi="標楷體"/>
              </w:rPr>
              <w:t xml:space="preserve"> </w:t>
            </w:r>
            <w:r w:rsidRPr="004324B2">
              <w:rPr>
                <w:rFonts w:ascii="標楷體" w:eastAsia="標楷體" w:hAnsi="標楷體" w:hint="eastAsia"/>
              </w:rPr>
              <w:t>（臺灣，台北）</w:t>
            </w:r>
          </w:p>
          <w:p w:rsidR="004324B2" w:rsidRPr="004324B2" w:rsidRDefault="004324B2" w:rsidP="004324B2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4324B2">
              <w:rPr>
                <w:rFonts w:ascii="標楷體" w:eastAsia="標楷體" w:hAnsi="標楷體"/>
              </w:rPr>
              <w:t>M.F.A. Program, Department of Fine Arts, Taipei National University of the Arts, Taipei, Taiwan</w:t>
            </w:r>
          </w:p>
          <w:p w:rsidR="004324B2" w:rsidRPr="004324B2" w:rsidRDefault="004324B2" w:rsidP="004324B2">
            <w:pPr>
              <w:autoSpaceDE w:val="0"/>
              <w:autoSpaceDN w:val="0"/>
              <w:adjustRightInd w:val="0"/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4324B2">
              <w:rPr>
                <w:rFonts w:ascii="標楷體" w:eastAsia="標楷體" w:hAnsi="標楷體"/>
              </w:rPr>
              <w:t>2017年</w:t>
            </w:r>
            <w:r w:rsidRPr="004324B2">
              <w:rPr>
                <w:rFonts w:ascii="標楷體" w:eastAsia="標楷體" w:hAnsi="標楷體" w:hint="eastAsia"/>
              </w:rPr>
              <w:t xml:space="preserve"> </w:t>
            </w:r>
            <w:r w:rsidRPr="004324B2">
              <w:rPr>
                <w:rFonts w:ascii="標楷體" w:eastAsia="標楷體" w:hAnsi="標楷體"/>
              </w:rPr>
              <w:t>9</w:t>
            </w:r>
            <w:r w:rsidRPr="004324B2">
              <w:rPr>
                <w:rFonts w:ascii="標楷體" w:eastAsia="標楷體" w:hAnsi="標楷體" w:hint="eastAsia"/>
              </w:rPr>
              <w:t>月2</w:t>
            </w:r>
            <w:r w:rsidRPr="004324B2">
              <w:rPr>
                <w:rFonts w:ascii="標楷體" w:eastAsia="標楷體" w:hAnsi="標楷體"/>
              </w:rPr>
              <w:t>8</w:t>
            </w:r>
            <w:r w:rsidRPr="004324B2">
              <w:rPr>
                <w:rFonts w:ascii="標楷體" w:eastAsia="標楷體" w:hAnsi="標楷體" w:hint="eastAsia"/>
              </w:rPr>
              <w:t>日～現在</w:t>
            </w:r>
          </w:p>
          <w:p w:rsidR="004324B2" w:rsidRPr="004324B2" w:rsidRDefault="004324B2" w:rsidP="004324B2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jc w:val="both"/>
              <w:rPr>
                <w:rFonts w:ascii="標楷體" w:eastAsia="標楷體" w:hAnsi="標楷體"/>
              </w:rPr>
            </w:pPr>
            <w:r w:rsidRPr="004324B2">
              <w:rPr>
                <w:rFonts w:ascii="標楷體" w:eastAsia="標楷體" w:hAnsi="標楷體" w:hint="eastAsia"/>
              </w:rPr>
              <w:t>大葉大學造形藝術系 （教課內容：裝置藝術，漆藝，繪畫材料學，工藝多媒材等）</w:t>
            </w:r>
          </w:p>
          <w:p w:rsidR="004324B2" w:rsidRPr="004324B2" w:rsidRDefault="004324B2" w:rsidP="004324B2">
            <w:pPr>
              <w:autoSpaceDE w:val="0"/>
              <w:autoSpaceDN w:val="0"/>
              <w:adjustRightInd w:val="0"/>
              <w:spacing w:line="360" w:lineRule="exact"/>
              <w:ind w:firstLineChars="400" w:firstLine="960"/>
              <w:jc w:val="both"/>
              <w:rPr>
                <w:rFonts w:ascii="標楷體" w:eastAsia="標楷體" w:hAnsi="標楷體" w:hint="eastAsia"/>
              </w:rPr>
            </w:pPr>
            <w:r w:rsidRPr="004324B2">
              <w:rPr>
                <w:rFonts w:ascii="標楷體" w:eastAsia="標楷體" w:hAnsi="標楷體" w:hint="eastAsia"/>
              </w:rPr>
              <w:t>現任裝置藝術工房 負責兼任教師</w:t>
            </w:r>
          </w:p>
        </w:tc>
      </w:tr>
      <w:tr w:rsidR="00776CF5" w:rsidRPr="006476E9" w:rsidTr="002903AF">
        <w:trPr>
          <w:trHeight w:val="577"/>
          <w:jc w:val="center"/>
        </w:trPr>
        <w:tc>
          <w:tcPr>
            <w:tcW w:w="714" w:type="pct"/>
            <w:shd w:val="clear" w:color="auto" w:fill="auto"/>
            <w:vAlign w:val="center"/>
          </w:tcPr>
          <w:p w:rsidR="00776CF5" w:rsidRPr="006B2012" w:rsidRDefault="00776CF5" w:rsidP="00EB03A2">
            <w:pPr>
              <w:jc w:val="center"/>
              <w:rPr>
                <w:rFonts w:ascii="標楷體" w:eastAsia="標楷體" w:hAnsi="標楷體"/>
                <w:b/>
              </w:rPr>
            </w:pPr>
            <w:r w:rsidRPr="006B2012">
              <w:rPr>
                <w:rFonts w:ascii="標楷體" w:eastAsia="標楷體" w:hAnsi="標楷體" w:hint="eastAsia"/>
                <w:b/>
              </w:rPr>
              <w:t>授課時間</w:t>
            </w:r>
          </w:p>
        </w:tc>
        <w:tc>
          <w:tcPr>
            <w:tcW w:w="4286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160E2" w:rsidRPr="006B2012" w:rsidRDefault="00DC1C7A" w:rsidP="00816661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每週</w:t>
            </w:r>
            <w:r w:rsidR="004324B2">
              <w:rPr>
                <w:rFonts w:ascii="標楷體" w:eastAsia="標楷體" w:hAnsi="標楷體" w:hint="eastAsia"/>
              </w:rPr>
              <w:t>五</w:t>
            </w:r>
            <w:r w:rsidR="00EB03A2">
              <w:rPr>
                <w:rFonts w:ascii="標楷體" w:eastAsia="標楷體" w:hAnsi="標楷體" w:hint="eastAsia"/>
              </w:rPr>
              <w:t xml:space="preserve">　</w:t>
            </w:r>
            <w:r w:rsidR="00E54704">
              <w:rPr>
                <w:rFonts w:ascii="標楷體" w:eastAsia="標楷體" w:hAnsi="標楷體" w:hint="eastAsia"/>
              </w:rPr>
              <w:t>13:00-16:00</w:t>
            </w:r>
            <w:r w:rsidR="00EB03A2">
              <w:rPr>
                <w:rFonts w:ascii="標楷體" w:eastAsia="標楷體" w:hAnsi="標楷體" w:hint="eastAsia"/>
              </w:rPr>
              <w:t xml:space="preserve">　共</w:t>
            </w:r>
            <w:r w:rsidR="00E54704">
              <w:rPr>
                <w:rFonts w:ascii="標楷體" w:eastAsia="標楷體" w:hAnsi="標楷體" w:hint="eastAsia"/>
              </w:rPr>
              <w:t>12</w:t>
            </w:r>
            <w:r w:rsidR="00EB03A2">
              <w:rPr>
                <w:rFonts w:ascii="標楷體" w:eastAsia="標楷體" w:hAnsi="標楷體" w:hint="eastAsia"/>
              </w:rPr>
              <w:t>週</w:t>
            </w:r>
          </w:p>
        </w:tc>
      </w:tr>
      <w:tr w:rsidR="00776CF5" w:rsidRPr="006476E9" w:rsidTr="002903AF">
        <w:trPr>
          <w:trHeight w:val="699"/>
          <w:jc w:val="center"/>
        </w:trPr>
        <w:tc>
          <w:tcPr>
            <w:tcW w:w="714" w:type="pct"/>
            <w:vAlign w:val="center"/>
          </w:tcPr>
          <w:p w:rsidR="00776CF5" w:rsidRPr="005B0B7E" w:rsidRDefault="00776CF5" w:rsidP="00776CF5">
            <w:pPr>
              <w:jc w:val="center"/>
              <w:rPr>
                <w:rFonts w:ascii="標楷體" w:eastAsia="標楷體" w:hAnsi="標楷體"/>
                <w:b/>
              </w:rPr>
            </w:pPr>
            <w:r w:rsidRPr="005B0B7E">
              <w:rPr>
                <w:rFonts w:ascii="標楷體" w:eastAsia="標楷體" w:hAnsi="標楷體" w:hint="eastAsia"/>
                <w:b/>
              </w:rPr>
              <w:t>授課地點</w:t>
            </w:r>
          </w:p>
        </w:tc>
        <w:tc>
          <w:tcPr>
            <w:tcW w:w="4286" w:type="pct"/>
            <w:gridSpan w:val="5"/>
            <w:vAlign w:val="center"/>
          </w:tcPr>
          <w:p w:rsidR="00776CF5" w:rsidRPr="00A160E2" w:rsidRDefault="00EE4D1A" w:rsidP="00EB03A2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4324B2">
              <w:rPr>
                <w:rFonts w:ascii="標楷體" w:eastAsia="標楷體" w:hAnsi="標楷體" w:hint="eastAsia"/>
              </w:rPr>
              <w:t>72ART</w:t>
            </w:r>
          </w:p>
        </w:tc>
      </w:tr>
      <w:tr w:rsidR="008E67AC" w:rsidRPr="006476E9" w:rsidTr="00776CF5">
        <w:trPr>
          <w:trHeight w:val="671"/>
          <w:jc w:val="center"/>
        </w:trPr>
        <w:tc>
          <w:tcPr>
            <w:tcW w:w="714" w:type="pct"/>
            <w:vAlign w:val="center"/>
          </w:tcPr>
          <w:p w:rsidR="008E67AC" w:rsidRPr="006476E9" w:rsidRDefault="008E67AC" w:rsidP="008E67AC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課程介紹</w:t>
            </w:r>
          </w:p>
        </w:tc>
        <w:tc>
          <w:tcPr>
            <w:tcW w:w="4286" w:type="pct"/>
            <w:gridSpan w:val="5"/>
            <w:vAlign w:val="center"/>
          </w:tcPr>
          <w:p w:rsidR="008E67AC" w:rsidRPr="006476E9" w:rsidRDefault="004324B2" w:rsidP="00E547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教學內容主要以腰果</w:t>
            </w:r>
            <w:r w:rsidRPr="00F064B1">
              <w:rPr>
                <w:rFonts w:ascii="標楷體" w:eastAsia="標楷體" w:hAnsi="標楷體" w:hint="eastAsia"/>
              </w:rPr>
              <w:t>漆、</w:t>
            </w:r>
            <w:r>
              <w:rPr>
                <w:rFonts w:ascii="標楷體" w:eastAsia="標楷體" w:hAnsi="標楷體" w:hint="eastAsia"/>
              </w:rPr>
              <w:t>礦物顏料</w:t>
            </w:r>
            <w:r w:rsidRPr="00F064B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貝殼</w:t>
            </w:r>
            <w:r w:rsidRPr="00F064B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蛋殼</w:t>
            </w:r>
            <w:r w:rsidRPr="00F064B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豆腐等的天然材料來呈現出漆畫作品</w:t>
            </w:r>
            <w:r w:rsidRPr="00F064B1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 w:hint="eastAsia"/>
              </w:rPr>
              <w:t>從這課程中可以學到打底</w:t>
            </w:r>
            <w:r w:rsidRPr="00F064B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調製漆料</w:t>
            </w:r>
            <w:r w:rsidRPr="00F064B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研磨</w:t>
            </w:r>
            <w:r w:rsidRPr="00F064B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漆料管理等的整個漆藝工程。另外，將會探討漆藝知識和傳統</w:t>
            </w:r>
            <w:r w:rsidRPr="00F064B1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當代漆藝作品。</w:t>
            </w:r>
          </w:p>
        </w:tc>
      </w:tr>
      <w:tr w:rsidR="008E67AC" w:rsidRPr="006476E9" w:rsidTr="009C0567">
        <w:trPr>
          <w:trHeight w:val="544"/>
          <w:jc w:val="center"/>
        </w:trPr>
        <w:tc>
          <w:tcPr>
            <w:tcW w:w="714" w:type="pct"/>
            <w:vAlign w:val="center"/>
          </w:tcPr>
          <w:p w:rsidR="008E67AC" w:rsidRPr="005B0B7E" w:rsidRDefault="008E67AC" w:rsidP="008E67A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學員自備</w:t>
            </w:r>
          </w:p>
        </w:tc>
        <w:tc>
          <w:tcPr>
            <w:tcW w:w="4286" w:type="pct"/>
            <w:gridSpan w:val="5"/>
            <w:vAlign w:val="center"/>
          </w:tcPr>
          <w:p w:rsidR="008E67AC" w:rsidRPr="008E67AC" w:rsidRDefault="004324B2" w:rsidP="008E67A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鉛筆，A4</w:t>
            </w:r>
            <w:r>
              <w:rPr>
                <w:rFonts w:ascii="標楷體" w:eastAsia="標楷體" w:hAnsi="標楷體" w:hint="eastAsia"/>
              </w:rPr>
              <w:t>尺寸紙，複寫紙，剪刀，無粉手套</w:t>
            </w:r>
          </w:p>
        </w:tc>
      </w:tr>
      <w:tr w:rsidR="00E54704" w:rsidRPr="006476E9" w:rsidTr="00776CF5">
        <w:trPr>
          <w:cantSplit/>
          <w:trHeight w:val="243"/>
          <w:jc w:val="center"/>
        </w:trPr>
        <w:tc>
          <w:tcPr>
            <w:tcW w:w="714" w:type="pct"/>
            <w:vMerge w:val="restart"/>
            <w:vAlign w:val="center"/>
          </w:tcPr>
          <w:p w:rsidR="00E54704" w:rsidRPr="006476E9" w:rsidRDefault="00E54704" w:rsidP="008E67AC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課程綱要</w:t>
            </w:r>
          </w:p>
        </w:tc>
        <w:tc>
          <w:tcPr>
            <w:tcW w:w="408" w:type="pct"/>
            <w:shd w:val="clear" w:color="auto" w:fill="D9D9D9"/>
            <w:vAlign w:val="center"/>
          </w:tcPr>
          <w:p w:rsidR="00E54704" w:rsidRPr="006476E9" w:rsidRDefault="00E54704" w:rsidP="008E67AC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613" w:type="pct"/>
            <w:gridSpan w:val="2"/>
            <w:shd w:val="clear" w:color="auto" w:fill="D9D9D9"/>
            <w:vAlign w:val="center"/>
          </w:tcPr>
          <w:p w:rsidR="00E54704" w:rsidRPr="006476E9" w:rsidRDefault="00E54704" w:rsidP="008E67AC">
            <w:pPr>
              <w:jc w:val="center"/>
              <w:rPr>
                <w:rFonts w:ascii="標楷體" w:eastAsia="標楷體" w:hAnsi="標楷體"/>
                <w:b/>
              </w:rPr>
            </w:pPr>
            <w:r w:rsidRPr="006476E9">
              <w:rPr>
                <w:rFonts w:ascii="標楷體" w:eastAsia="標楷體" w:hAnsi="標楷體" w:hint="eastAsia"/>
                <w:b/>
              </w:rPr>
              <w:t>日 期</w:t>
            </w:r>
          </w:p>
        </w:tc>
        <w:tc>
          <w:tcPr>
            <w:tcW w:w="3265" w:type="pct"/>
            <w:gridSpan w:val="2"/>
            <w:shd w:val="clear" w:color="auto" w:fill="D9D9D9"/>
            <w:vAlign w:val="center"/>
          </w:tcPr>
          <w:p w:rsidR="00E54704" w:rsidRPr="006476E9" w:rsidRDefault="00E54704" w:rsidP="008E67AC">
            <w:pPr>
              <w:jc w:val="center"/>
              <w:rPr>
                <w:rFonts w:ascii="標楷體" w:eastAsia="標楷體" w:hAnsi="標楷體"/>
                <w:b/>
                <w:spacing w:val="200"/>
              </w:rPr>
            </w:pPr>
            <w:r w:rsidRPr="006476E9">
              <w:rPr>
                <w:rFonts w:ascii="標楷體" w:eastAsia="標楷體" w:hAnsi="標楷體" w:hint="eastAsia"/>
                <w:b/>
                <w:spacing w:val="200"/>
              </w:rPr>
              <w:t>課程主題</w:t>
            </w:r>
          </w:p>
        </w:tc>
      </w:tr>
      <w:tr w:rsidR="004324B2" w:rsidRPr="006476E9" w:rsidTr="00500B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13" w:type="pct"/>
            <w:gridSpan w:val="2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324B2" w:rsidRPr="00FD2CF8" w:rsidRDefault="004324B2" w:rsidP="004324B2">
            <w:pPr>
              <w:jc w:val="both"/>
              <w:rPr>
                <w:rFonts w:ascii="標楷體" w:eastAsia="標楷體" w:hAnsi="標楷體"/>
              </w:rPr>
            </w:pPr>
            <w:r w:rsidRPr="00FD2CF8">
              <w:rPr>
                <w:rFonts w:ascii="標楷體" w:eastAsia="標楷體" w:hAnsi="標楷體" w:hint="eastAsia"/>
              </w:rPr>
              <w:t>漆畫藝術概說</w:t>
            </w:r>
            <w:r>
              <w:rPr>
                <w:rFonts w:ascii="標楷體" w:eastAsia="標楷體" w:hAnsi="標楷體" w:hint="eastAsia"/>
              </w:rPr>
              <w:t>及</w:t>
            </w:r>
            <w:r w:rsidRPr="009E675F">
              <w:rPr>
                <w:rFonts w:ascii="標楷體" w:eastAsia="標楷體" w:hAnsi="標楷體" w:hint="eastAsia"/>
              </w:rPr>
              <w:t>木板研磨、</w:t>
            </w:r>
            <w:r>
              <w:rPr>
                <w:rFonts w:ascii="標楷體" w:eastAsia="標楷體" w:hAnsi="標楷體" w:hint="eastAsia"/>
              </w:rPr>
              <w:t>上透明漆</w:t>
            </w:r>
          </w:p>
        </w:tc>
      </w:tr>
      <w:tr w:rsidR="004324B2" w:rsidRPr="006476E9" w:rsidTr="00500B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13" w:type="pct"/>
            <w:gridSpan w:val="2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324B2" w:rsidRPr="006476E9" w:rsidRDefault="004324B2" w:rsidP="004324B2">
            <w:pPr>
              <w:jc w:val="both"/>
              <w:rPr>
                <w:rFonts w:ascii="標楷體" w:eastAsia="標楷體" w:hAnsi="標楷體"/>
              </w:rPr>
            </w:pPr>
            <w:r w:rsidRPr="00517C93">
              <w:rPr>
                <w:rFonts w:ascii="標楷體" w:eastAsia="標楷體" w:hAnsi="標楷體" w:hint="eastAsia"/>
              </w:rPr>
              <w:t>漆藝工程</w:t>
            </w:r>
            <w:r>
              <w:rPr>
                <w:rFonts w:ascii="標楷體" w:eastAsia="標楷體" w:hAnsi="標楷體" w:hint="eastAsia"/>
              </w:rPr>
              <w:t>介紹，</w:t>
            </w:r>
            <w:r w:rsidRPr="009E675F">
              <w:rPr>
                <w:rFonts w:ascii="標楷體" w:eastAsia="標楷體" w:hAnsi="標楷體" w:hint="eastAsia"/>
              </w:rPr>
              <w:t>研磨、</w:t>
            </w:r>
            <w:r>
              <w:rPr>
                <w:rFonts w:ascii="標楷體" w:eastAsia="標楷體" w:hAnsi="標楷體" w:hint="eastAsia"/>
              </w:rPr>
              <w:t>貼布及</w:t>
            </w:r>
            <w:r w:rsidRPr="009E675F">
              <w:rPr>
                <w:rFonts w:ascii="標楷體" w:eastAsia="標楷體" w:hAnsi="標楷體" w:hint="eastAsia"/>
              </w:rPr>
              <w:t>塗</w:t>
            </w:r>
            <w:r>
              <w:rPr>
                <w:rFonts w:ascii="標楷體" w:eastAsia="標楷體" w:hAnsi="標楷體" w:hint="eastAsia"/>
              </w:rPr>
              <w:t>下地2號（第一次）</w:t>
            </w:r>
          </w:p>
        </w:tc>
      </w:tr>
      <w:tr w:rsidR="004324B2" w:rsidRPr="006476E9" w:rsidTr="00500B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13" w:type="pct"/>
            <w:gridSpan w:val="2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324B2" w:rsidRPr="006476E9" w:rsidRDefault="004324B2" w:rsidP="004324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傳統漆藝介紹，</w:t>
            </w:r>
            <w:r w:rsidRPr="009E675F">
              <w:rPr>
                <w:rFonts w:ascii="標楷體" w:eastAsia="標楷體" w:hAnsi="標楷體" w:hint="eastAsia"/>
              </w:rPr>
              <w:t>研磨、塗</w:t>
            </w:r>
            <w:r>
              <w:rPr>
                <w:rFonts w:ascii="標楷體" w:eastAsia="標楷體" w:hAnsi="標楷體" w:hint="eastAsia"/>
              </w:rPr>
              <w:t>下地2號（第二次）</w:t>
            </w:r>
          </w:p>
        </w:tc>
      </w:tr>
      <w:tr w:rsidR="004324B2" w:rsidRPr="006476E9" w:rsidTr="00500B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13" w:type="pct"/>
            <w:gridSpan w:val="2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324B2" w:rsidRPr="006476E9" w:rsidRDefault="004324B2" w:rsidP="004324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當代漆藝介紹，</w:t>
            </w:r>
            <w:r w:rsidRPr="009E675F">
              <w:rPr>
                <w:rFonts w:ascii="標楷體" w:eastAsia="標楷體" w:hAnsi="標楷體" w:hint="eastAsia"/>
              </w:rPr>
              <w:t>研磨、塗</w:t>
            </w:r>
            <w:r>
              <w:rPr>
                <w:rFonts w:ascii="標楷體" w:eastAsia="標楷體" w:hAnsi="標楷體" w:hint="eastAsia"/>
              </w:rPr>
              <w:t>黑色沙飛沙（第一次）</w:t>
            </w:r>
          </w:p>
        </w:tc>
      </w:tr>
      <w:tr w:rsidR="004324B2" w:rsidRPr="006476E9" w:rsidTr="00500B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13" w:type="pct"/>
            <w:gridSpan w:val="2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324B2" w:rsidRPr="006476E9" w:rsidRDefault="004324B2" w:rsidP="004324B2">
            <w:pPr>
              <w:jc w:val="both"/>
              <w:rPr>
                <w:rFonts w:ascii="標楷體" w:eastAsia="標楷體" w:hAnsi="標楷體"/>
              </w:rPr>
            </w:pPr>
            <w:r w:rsidRPr="00517C93">
              <w:rPr>
                <w:rFonts w:ascii="標楷體" w:eastAsia="標楷體" w:hAnsi="標楷體" w:hint="eastAsia"/>
              </w:rPr>
              <w:t>漆藝技法</w:t>
            </w:r>
            <w:r>
              <w:rPr>
                <w:rFonts w:ascii="標楷體" w:eastAsia="標楷體" w:hAnsi="標楷體" w:hint="eastAsia"/>
              </w:rPr>
              <w:t>介紹（豆腐），</w:t>
            </w:r>
            <w:r w:rsidRPr="009E675F">
              <w:rPr>
                <w:rFonts w:ascii="標楷體" w:eastAsia="標楷體" w:hAnsi="標楷體" w:hint="eastAsia"/>
              </w:rPr>
              <w:t>研磨、塗</w:t>
            </w:r>
            <w:r>
              <w:rPr>
                <w:rFonts w:ascii="標楷體" w:eastAsia="標楷體" w:hAnsi="標楷體" w:hint="eastAsia"/>
              </w:rPr>
              <w:t>黑色沙飛沙（第二次）</w:t>
            </w:r>
          </w:p>
        </w:tc>
      </w:tr>
      <w:tr w:rsidR="004324B2" w:rsidRPr="006476E9" w:rsidTr="00500B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13" w:type="pct"/>
            <w:gridSpan w:val="2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324B2" w:rsidRPr="006476E9" w:rsidRDefault="004324B2" w:rsidP="004324B2">
            <w:pPr>
              <w:jc w:val="both"/>
              <w:rPr>
                <w:rFonts w:ascii="標楷體" w:eastAsia="標楷體" w:hAnsi="標楷體"/>
              </w:rPr>
            </w:pPr>
            <w:r w:rsidRPr="00517C93">
              <w:rPr>
                <w:rFonts w:ascii="標楷體" w:eastAsia="標楷體" w:hAnsi="標楷體" w:hint="eastAsia"/>
              </w:rPr>
              <w:t>漆藝技法</w:t>
            </w:r>
            <w:r>
              <w:rPr>
                <w:rFonts w:ascii="標楷體" w:eastAsia="標楷體" w:hAnsi="標楷體" w:hint="eastAsia"/>
              </w:rPr>
              <w:t>介紹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（貝殼），</w:t>
            </w:r>
            <w:r w:rsidRPr="009E675F">
              <w:rPr>
                <w:rFonts w:ascii="標楷體" w:eastAsia="標楷體" w:hAnsi="標楷體" w:hint="eastAsia"/>
              </w:rPr>
              <w:t>研磨、塗</w:t>
            </w:r>
            <w:r>
              <w:rPr>
                <w:rFonts w:ascii="標楷體" w:eastAsia="標楷體" w:hAnsi="標楷體" w:hint="eastAsia"/>
              </w:rPr>
              <w:t>黑漆（第一次）</w:t>
            </w:r>
          </w:p>
        </w:tc>
      </w:tr>
      <w:tr w:rsidR="004324B2" w:rsidRPr="006476E9" w:rsidTr="00500B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324B2" w:rsidRDefault="004324B2" w:rsidP="004324B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324B2" w:rsidRPr="006476E9" w:rsidRDefault="004324B2" w:rsidP="004324B2">
            <w:pPr>
              <w:jc w:val="both"/>
              <w:rPr>
                <w:rFonts w:ascii="標楷體" w:eastAsia="標楷體" w:hAnsi="標楷體"/>
              </w:rPr>
            </w:pPr>
            <w:r w:rsidRPr="00517C93">
              <w:rPr>
                <w:rFonts w:ascii="標楷體" w:eastAsia="標楷體" w:hAnsi="標楷體" w:hint="eastAsia"/>
              </w:rPr>
              <w:t>漆藝技法</w:t>
            </w:r>
            <w:r>
              <w:rPr>
                <w:rFonts w:ascii="標楷體" w:eastAsia="標楷體" w:hAnsi="標楷體" w:hint="eastAsia"/>
              </w:rPr>
              <w:t>介紹（蛋殼），</w:t>
            </w:r>
            <w:r w:rsidRPr="009E675F">
              <w:rPr>
                <w:rFonts w:ascii="標楷體" w:eastAsia="標楷體" w:hAnsi="標楷體" w:hint="eastAsia"/>
              </w:rPr>
              <w:t>研磨、塗</w:t>
            </w:r>
            <w:r>
              <w:rPr>
                <w:rFonts w:ascii="標楷體" w:eastAsia="標楷體" w:hAnsi="標楷體" w:hint="eastAsia"/>
              </w:rPr>
              <w:t>黑漆（第二次）</w:t>
            </w:r>
          </w:p>
        </w:tc>
      </w:tr>
      <w:tr w:rsidR="004324B2" w:rsidRPr="006476E9" w:rsidTr="00500B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324B2" w:rsidRDefault="004324B2" w:rsidP="004324B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13" w:type="pct"/>
            <w:gridSpan w:val="2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324B2" w:rsidRPr="006476E9" w:rsidRDefault="004324B2" w:rsidP="004324B2">
            <w:pPr>
              <w:jc w:val="both"/>
              <w:rPr>
                <w:rFonts w:ascii="標楷體" w:eastAsia="標楷體" w:hAnsi="標楷體"/>
              </w:rPr>
            </w:pPr>
            <w:r w:rsidRPr="00517C93">
              <w:rPr>
                <w:rFonts w:ascii="標楷體" w:eastAsia="標楷體" w:hAnsi="標楷體" w:hint="eastAsia"/>
              </w:rPr>
              <w:t>漆藝技法</w:t>
            </w:r>
            <w:r>
              <w:rPr>
                <w:rFonts w:ascii="標楷體" w:eastAsia="標楷體" w:hAnsi="標楷體" w:hint="eastAsia"/>
              </w:rPr>
              <w:t>介紹（蒔繪），</w:t>
            </w:r>
            <w:r w:rsidRPr="009E675F">
              <w:rPr>
                <w:rFonts w:ascii="標楷體" w:eastAsia="標楷體" w:hAnsi="標楷體" w:hint="eastAsia"/>
              </w:rPr>
              <w:t>研磨、塗</w:t>
            </w:r>
            <w:r>
              <w:rPr>
                <w:rFonts w:ascii="標楷體" w:eastAsia="標楷體" w:hAnsi="標楷體" w:hint="eastAsia"/>
              </w:rPr>
              <w:t>黑漆（第三次）</w:t>
            </w:r>
          </w:p>
        </w:tc>
      </w:tr>
      <w:tr w:rsidR="004324B2" w:rsidRPr="006476E9" w:rsidTr="00500B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324B2" w:rsidRDefault="004324B2" w:rsidP="004324B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613" w:type="pct"/>
            <w:gridSpan w:val="2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324B2" w:rsidRPr="006476E9" w:rsidRDefault="004324B2" w:rsidP="004324B2">
            <w:pPr>
              <w:jc w:val="both"/>
              <w:rPr>
                <w:rFonts w:ascii="標楷體" w:eastAsia="標楷體" w:hAnsi="標楷體"/>
              </w:rPr>
            </w:pPr>
            <w:r w:rsidRPr="009E675F">
              <w:rPr>
                <w:rFonts w:ascii="標楷體" w:eastAsia="標楷體" w:hAnsi="標楷體" w:hint="eastAsia"/>
              </w:rPr>
              <w:t>草稿、</w:t>
            </w:r>
            <w:r>
              <w:rPr>
                <w:rFonts w:ascii="標楷體" w:eastAsia="標楷體" w:hAnsi="標楷體" w:hint="eastAsia"/>
              </w:rPr>
              <w:t>貼蛋殼</w:t>
            </w:r>
          </w:p>
        </w:tc>
      </w:tr>
      <w:tr w:rsidR="004324B2" w:rsidRPr="006476E9" w:rsidTr="00500B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324B2" w:rsidRDefault="004324B2" w:rsidP="004324B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613" w:type="pct"/>
            <w:gridSpan w:val="2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324B2" w:rsidRPr="006476E9" w:rsidRDefault="004324B2" w:rsidP="004324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上色漆</w:t>
            </w:r>
          </w:p>
        </w:tc>
      </w:tr>
      <w:tr w:rsidR="004324B2" w:rsidRPr="006476E9" w:rsidTr="00500B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324B2" w:rsidRDefault="004324B2" w:rsidP="004324B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324B2" w:rsidRPr="006476E9" w:rsidRDefault="004324B2" w:rsidP="004324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上色漆</w:t>
            </w:r>
          </w:p>
        </w:tc>
      </w:tr>
      <w:tr w:rsidR="004324B2" w:rsidRPr="006476E9" w:rsidTr="00500BBD">
        <w:trPr>
          <w:cantSplit/>
          <w:trHeight w:val="229"/>
          <w:jc w:val="center"/>
        </w:trPr>
        <w:tc>
          <w:tcPr>
            <w:tcW w:w="714" w:type="pct"/>
            <w:vMerge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8" w:type="pct"/>
            <w:vAlign w:val="center"/>
          </w:tcPr>
          <w:p w:rsidR="004324B2" w:rsidRDefault="004324B2" w:rsidP="004324B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613" w:type="pct"/>
            <w:gridSpan w:val="2"/>
            <w:vAlign w:val="center"/>
          </w:tcPr>
          <w:p w:rsidR="004324B2" w:rsidRPr="006476E9" w:rsidRDefault="004324B2" w:rsidP="004324B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5" w:type="pct"/>
            <w:gridSpan w:val="2"/>
            <w:vAlign w:val="center"/>
          </w:tcPr>
          <w:p w:rsidR="004324B2" w:rsidRPr="006476E9" w:rsidRDefault="004324B2" w:rsidP="004324B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研磨</w:t>
            </w:r>
            <w:r w:rsidRPr="009E675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推光 （完成）</w:t>
            </w:r>
          </w:p>
        </w:tc>
      </w:tr>
    </w:tbl>
    <w:p w:rsidR="00BB2E02" w:rsidRPr="006476E9" w:rsidRDefault="00BB2E02">
      <w:pPr>
        <w:rPr>
          <w:rFonts w:ascii="標楷體" w:eastAsia="標楷體" w:hAnsi="標楷體"/>
        </w:rPr>
      </w:pPr>
    </w:p>
    <w:sectPr w:rsidR="00BB2E02" w:rsidRPr="006476E9" w:rsidSect="004F6FBD">
      <w:pgSz w:w="11906" w:h="16838"/>
      <w:pgMar w:top="567" w:right="1077" w:bottom="147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ACD" w:rsidRDefault="00A22ACD" w:rsidP="00EB7C6B">
      <w:r>
        <w:separator/>
      </w:r>
    </w:p>
  </w:endnote>
  <w:endnote w:type="continuationSeparator" w:id="0">
    <w:p w:rsidR="00A22ACD" w:rsidRDefault="00A22ACD" w:rsidP="00EB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ACD" w:rsidRDefault="00A22ACD" w:rsidP="00EB7C6B">
      <w:r>
        <w:separator/>
      </w:r>
    </w:p>
  </w:footnote>
  <w:footnote w:type="continuationSeparator" w:id="0">
    <w:p w:rsidR="00A22ACD" w:rsidRDefault="00A22ACD" w:rsidP="00EB7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75527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abstractNum w:abstractNumId="1" w15:restartNumberingAfterBreak="0">
    <w:nsid w:val="37852754"/>
    <w:multiLevelType w:val="hybridMultilevel"/>
    <w:tmpl w:val="E1809FEA"/>
    <w:lvl w:ilvl="0" w:tplc="84681D74">
      <w:start w:val="1"/>
      <w:numFmt w:val="decimal"/>
      <w:lvlText w:val="%1."/>
      <w:lvlJc w:val="left"/>
      <w:pPr>
        <w:tabs>
          <w:tab w:val="num" w:pos="3620"/>
        </w:tabs>
        <w:ind w:left="3620" w:hanging="36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20"/>
        </w:tabs>
        <w:ind w:left="4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700"/>
        </w:tabs>
        <w:ind w:left="4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80"/>
        </w:tabs>
        <w:ind w:left="5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660"/>
        </w:tabs>
        <w:ind w:left="5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40"/>
        </w:tabs>
        <w:ind w:left="6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20"/>
        </w:tabs>
        <w:ind w:left="6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7100"/>
        </w:tabs>
        <w:ind w:left="7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32"/>
    <w:rsid w:val="00020297"/>
    <w:rsid w:val="000337DC"/>
    <w:rsid w:val="00086F85"/>
    <w:rsid w:val="000A03F5"/>
    <w:rsid w:val="000A5ED9"/>
    <w:rsid w:val="000B08C7"/>
    <w:rsid w:val="001156C0"/>
    <w:rsid w:val="00117906"/>
    <w:rsid w:val="00171233"/>
    <w:rsid w:val="001B52D7"/>
    <w:rsid w:val="00203402"/>
    <w:rsid w:val="00231610"/>
    <w:rsid w:val="002760C0"/>
    <w:rsid w:val="002903AF"/>
    <w:rsid w:val="00295713"/>
    <w:rsid w:val="00332B36"/>
    <w:rsid w:val="00343F32"/>
    <w:rsid w:val="0037547B"/>
    <w:rsid w:val="00383C21"/>
    <w:rsid w:val="004324B2"/>
    <w:rsid w:val="0046705D"/>
    <w:rsid w:val="00476AAB"/>
    <w:rsid w:val="00482F6B"/>
    <w:rsid w:val="004D5476"/>
    <w:rsid w:val="004F6FBD"/>
    <w:rsid w:val="005124BD"/>
    <w:rsid w:val="0055308C"/>
    <w:rsid w:val="00561E32"/>
    <w:rsid w:val="005772DA"/>
    <w:rsid w:val="00597363"/>
    <w:rsid w:val="005B3DDF"/>
    <w:rsid w:val="005E5538"/>
    <w:rsid w:val="006036B8"/>
    <w:rsid w:val="006376B8"/>
    <w:rsid w:val="006476E9"/>
    <w:rsid w:val="006765F8"/>
    <w:rsid w:val="00682671"/>
    <w:rsid w:val="006923BE"/>
    <w:rsid w:val="00692D72"/>
    <w:rsid w:val="006B2F78"/>
    <w:rsid w:val="006E06E4"/>
    <w:rsid w:val="006E212B"/>
    <w:rsid w:val="006E7FE3"/>
    <w:rsid w:val="007072A4"/>
    <w:rsid w:val="00707C6A"/>
    <w:rsid w:val="00725A8E"/>
    <w:rsid w:val="00733E23"/>
    <w:rsid w:val="00776CF5"/>
    <w:rsid w:val="00781003"/>
    <w:rsid w:val="007E774C"/>
    <w:rsid w:val="007E77C5"/>
    <w:rsid w:val="00816661"/>
    <w:rsid w:val="00830089"/>
    <w:rsid w:val="00841219"/>
    <w:rsid w:val="008475D5"/>
    <w:rsid w:val="00865E20"/>
    <w:rsid w:val="008E67AC"/>
    <w:rsid w:val="00976543"/>
    <w:rsid w:val="009B18A3"/>
    <w:rsid w:val="009C0567"/>
    <w:rsid w:val="00A160E2"/>
    <w:rsid w:val="00A22ACD"/>
    <w:rsid w:val="00AC3C42"/>
    <w:rsid w:val="00AC737E"/>
    <w:rsid w:val="00AE7706"/>
    <w:rsid w:val="00AF67FF"/>
    <w:rsid w:val="00B56CFA"/>
    <w:rsid w:val="00B737E9"/>
    <w:rsid w:val="00B7544E"/>
    <w:rsid w:val="00B87997"/>
    <w:rsid w:val="00B9500C"/>
    <w:rsid w:val="00BA0DAE"/>
    <w:rsid w:val="00BB13E4"/>
    <w:rsid w:val="00BB20DF"/>
    <w:rsid w:val="00BB2E02"/>
    <w:rsid w:val="00C20E1D"/>
    <w:rsid w:val="00C23A40"/>
    <w:rsid w:val="00C337E3"/>
    <w:rsid w:val="00C827E8"/>
    <w:rsid w:val="00C82ABD"/>
    <w:rsid w:val="00CE02F6"/>
    <w:rsid w:val="00CE58F9"/>
    <w:rsid w:val="00D13132"/>
    <w:rsid w:val="00D235FF"/>
    <w:rsid w:val="00D302B5"/>
    <w:rsid w:val="00D97418"/>
    <w:rsid w:val="00DA2D60"/>
    <w:rsid w:val="00DC1C7A"/>
    <w:rsid w:val="00DD14C7"/>
    <w:rsid w:val="00E00559"/>
    <w:rsid w:val="00E414AF"/>
    <w:rsid w:val="00E54704"/>
    <w:rsid w:val="00E56A79"/>
    <w:rsid w:val="00EB03A2"/>
    <w:rsid w:val="00EB53C9"/>
    <w:rsid w:val="00EB7C6B"/>
    <w:rsid w:val="00ED02F8"/>
    <w:rsid w:val="00EE4D1A"/>
    <w:rsid w:val="00F047EF"/>
    <w:rsid w:val="00F0774F"/>
    <w:rsid w:val="00F64466"/>
    <w:rsid w:val="00FB1E8D"/>
    <w:rsid w:val="00FB24B7"/>
    <w:rsid w:val="00F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2F7219-ADBF-44E6-95B3-AC5A6FC0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32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61E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EB7C6B"/>
    <w:rPr>
      <w:rFonts w:ascii="Times New Roman" w:hAnsi="Times New Roman"/>
      <w:kern w:val="2"/>
    </w:rPr>
  </w:style>
  <w:style w:type="paragraph" w:styleId="a6">
    <w:name w:val="footer"/>
    <w:basedOn w:val="a"/>
    <w:link w:val="a7"/>
    <w:uiPriority w:val="99"/>
    <w:unhideWhenUsed/>
    <w:rsid w:val="00EB7C6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EB7C6B"/>
    <w:rPr>
      <w:rFonts w:ascii="Times New Roman" w:hAnsi="Times New Roman"/>
      <w:kern w:val="2"/>
    </w:rPr>
  </w:style>
  <w:style w:type="paragraph" w:styleId="a8">
    <w:name w:val="List Paragraph"/>
    <w:basedOn w:val="a"/>
    <w:uiPriority w:val="34"/>
    <w:qFormat/>
    <w:rsid w:val="00476AAB"/>
    <w:pPr>
      <w:ind w:leftChars="200" w:left="480"/>
    </w:pPr>
  </w:style>
  <w:style w:type="character" w:styleId="a9">
    <w:name w:val="Emphasis"/>
    <w:basedOn w:val="a0"/>
    <w:uiPriority w:val="99"/>
    <w:qFormat/>
    <w:rsid w:val="000337DC"/>
    <w:rPr>
      <w:rFonts w:cs="Times New Roman"/>
      <w:i/>
      <w:iCs/>
    </w:rPr>
  </w:style>
  <w:style w:type="paragraph" w:styleId="aa">
    <w:name w:val="No Spacing"/>
    <w:uiPriority w:val="99"/>
    <w:qFormat/>
    <w:rsid w:val="000337DC"/>
    <w:pPr>
      <w:widowControl w:val="0"/>
    </w:pPr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8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>N/A</Company>
  <LinksUpToDate>false</LinksUpToDate>
  <CharactersWithSpaces>829</CharactersWithSpaces>
  <SharedDoc>false</SharedDoc>
  <HLinks>
    <vt:vector size="6" baseType="variant">
      <vt:variant>
        <vt:i4>1572912</vt:i4>
      </vt:variant>
      <vt:variant>
        <vt:i4>0</vt:i4>
      </vt:variant>
      <vt:variant>
        <vt:i4>0</vt:i4>
      </vt:variant>
      <vt:variant>
        <vt:i4>5</vt:i4>
      </vt:variant>
      <vt:variant>
        <vt:lpwstr>mailto:ylcles@gmail.com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Owner</cp:lastModifiedBy>
  <cp:revision>2</cp:revision>
  <dcterms:created xsi:type="dcterms:W3CDTF">2021-03-18T02:13:00Z</dcterms:created>
  <dcterms:modified xsi:type="dcterms:W3CDTF">2021-03-18T02:13:00Z</dcterms:modified>
</cp:coreProperties>
</file>