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EF071D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71D" w:rsidRPr="006476E9" w:rsidTr="00EF071D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F071D" w:rsidRPr="009C4E37" w:rsidRDefault="00EF071D" w:rsidP="00EF071D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9C4E37">
              <w:rPr>
                <w:rFonts w:ascii="標楷體" w:eastAsia="標楷體" w:hAnsi="標楷體" w:hint="eastAsia"/>
              </w:rPr>
              <w:t>行入臺語文學的花園</w:t>
            </w:r>
          </w:p>
        </w:tc>
      </w:tr>
      <w:tr w:rsidR="00EF071D" w:rsidRPr="006476E9" w:rsidTr="00EF071D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EF071D" w:rsidRPr="009C4E37" w:rsidRDefault="00EF071D" w:rsidP="00EF071D">
            <w:pPr>
              <w:jc w:val="center"/>
              <w:rPr>
                <w:rFonts w:ascii="標楷體" w:eastAsia="標楷體" w:hAnsi="標楷體"/>
              </w:rPr>
            </w:pPr>
            <w:r w:rsidRPr="009C4E37">
              <w:rPr>
                <w:rFonts w:ascii="標楷體" w:eastAsia="標楷體" w:hAnsi="標楷體" w:hint="eastAsia"/>
              </w:rPr>
              <w:t>許立昌</w:t>
            </w:r>
          </w:p>
        </w:tc>
      </w:tr>
      <w:tr w:rsidR="00EF071D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EF071D" w:rsidRPr="000337DC" w:rsidRDefault="00EF071D" w:rsidP="00EF071D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EF071D" w:rsidRPr="009C4E37" w:rsidRDefault="00EF071D" w:rsidP="00EF071D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9C4E37">
              <w:rPr>
                <w:rFonts w:ascii="標楷體" w:eastAsia="標楷體" w:hAnsi="標楷體" w:hint="eastAsia"/>
                <w:bCs/>
              </w:rPr>
              <w:t>私立大成商工高級職業學校畢業，雲林地方法院</w:t>
            </w:r>
            <w:r w:rsidRPr="009C4E37">
              <w:rPr>
                <w:rFonts w:ascii="標楷體" w:eastAsia="標楷體" w:hAnsi="標楷體" w:cs="細明體" w:hint="eastAsia"/>
                <w:kern w:val="0"/>
                <w:szCs w:val="22"/>
                <w:lang w:val="zh-TW" w:bidi="zh-TW"/>
              </w:rPr>
              <w:t>薦任科長、雲林縣臺語文學研究學會總幹事、臺語講繪本課程講師、臺語文研習課程講師。雲林縣政府106年《咱雲林人的自信》以臺語文達人介紹，臺語文研究及寫作18年，出版臺文</w:t>
            </w:r>
            <w:r w:rsidRPr="009C4E37">
              <w:rPr>
                <w:rFonts w:ascii="標楷體" w:eastAsia="標楷體" w:hAnsi="標楷體" w:cs="細明體" w:hint="eastAsia"/>
                <w:bCs/>
                <w:kern w:val="0"/>
                <w:szCs w:val="22"/>
                <w:lang w:val="zh-TW" w:bidi="zh-TW"/>
              </w:rPr>
              <w:t>《美麗的堅持》詩集，詩與散文常於海翁台語文雜誌、台文戰線等刊物發表，曾獲海翁台語文學獎、虎溪文學獎。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EF071D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572F3">
              <w:rPr>
                <w:rFonts w:ascii="標楷體" w:eastAsia="標楷體" w:hAnsi="標楷體" w:hint="eastAsia"/>
              </w:rPr>
              <w:t>0</w:t>
            </w:r>
            <w:r w:rsidR="00EF071D">
              <w:rPr>
                <w:rFonts w:ascii="標楷體" w:eastAsia="標楷體" w:hAnsi="標楷體" w:hint="eastAsia"/>
              </w:rPr>
              <w:t>9:00-12:00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F49AA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  <w:r w:rsidR="00EF071D">
              <w:rPr>
                <w:rFonts w:ascii="標楷體" w:eastAsia="標楷體" w:hAnsi="標楷體" w:hint="eastAsia"/>
              </w:rPr>
              <w:t>(隔周上課</w:t>
            </w:r>
            <w:bookmarkStart w:id="0" w:name="_GoBack"/>
            <w:bookmarkEnd w:id="0"/>
            <w:r w:rsidR="00EF071D">
              <w:rPr>
                <w:rFonts w:ascii="標楷體" w:eastAsia="標楷體" w:hAnsi="標楷體" w:hint="eastAsia"/>
              </w:rPr>
              <w:t>)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EF071D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EF071D" w:rsidP="00EF071D">
            <w:pPr>
              <w:rPr>
                <w:rFonts w:ascii="標楷體" w:eastAsia="標楷體" w:hAnsi="標楷體"/>
              </w:rPr>
            </w:pPr>
            <w:r w:rsidRPr="009C4E37">
              <w:rPr>
                <w:rFonts w:ascii="標楷體" w:eastAsia="標楷體" w:hAnsi="標楷體" w:cs="細明體" w:hint="eastAsia"/>
                <w:bCs/>
                <w:kern w:val="0"/>
                <w:szCs w:val="22"/>
                <w:lang w:val="zh-TW" w:bidi="zh-TW"/>
              </w:rPr>
              <w:t>俗諺語之美、孽譎話之美、七字仔之美、褒歌之美、囡仔詩之美、現代詩之美、繪本之美、歌詩之美、散文小說之美。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EF071D" w:rsidP="004572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筆記本、筆、部分課程容許錄音</w:t>
            </w:r>
          </w:p>
        </w:tc>
      </w:tr>
      <w:tr w:rsidR="004572F3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/6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6476E9" w:rsidRDefault="00EF071D" w:rsidP="00EF071D">
            <w:pPr>
              <w:rPr>
                <w:rFonts w:ascii="標楷體" w:eastAsia="標楷體" w:hAnsi="標楷體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俗諺語之美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、</w:t>
            </w: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囡仔詩之美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/21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6476E9" w:rsidRDefault="00EF071D" w:rsidP="00EF071D">
            <w:pPr>
              <w:rPr>
                <w:rFonts w:ascii="標楷體" w:eastAsia="標楷體" w:hAnsi="標楷體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孽譎話之美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、</w:t>
            </w: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歌詩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欣賞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/4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6476E9" w:rsidRDefault="00EF071D" w:rsidP="00EF071D">
            <w:pPr>
              <w:rPr>
                <w:rFonts w:ascii="標楷體" w:eastAsia="標楷體" w:hAnsi="標楷體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現代詩之美、七字仔之美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/18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6476E9" w:rsidRDefault="00EF071D" w:rsidP="00EF071D">
            <w:pPr>
              <w:rPr>
                <w:rFonts w:ascii="標楷體" w:eastAsia="標楷體" w:hAnsi="標楷體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褒歌之美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、</w:t>
            </w: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繪本之美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6476E9" w:rsidRDefault="00EF071D" w:rsidP="00EF071D">
            <w:pPr>
              <w:rPr>
                <w:rFonts w:ascii="標楷體" w:eastAsia="標楷體" w:hAnsi="標楷體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現代詩之美、歌詩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欣賞</w:t>
            </w:r>
          </w:p>
        </w:tc>
      </w:tr>
      <w:tr w:rsidR="00EF071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EF071D" w:rsidRPr="006476E9" w:rsidRDefault="00EF071D" w:rsidP="00EF0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/16</w:t>
            </w:r>
          </w:p>
        </w:tc>
        <w:tc>
          <w:tcPr>
            <w:tcW w:w="3265" w:type="pct"/>
            <w:gridSpan w:val="2"/>
            <w:vAlign w:val="center"/>
          </w:tcPr>
          <w:p w:rsidR="00EF071D" w:rsidRPr="004C2905" w:rsidRDefault="00EF071D" w:rsidP="00EF071D">
            <w:pPr>
              <w:rPr>
                <w:rFonts w:ascii="標楷體" w:eastAsia="標楷體" w:hAnsi="標楷體"/>
                <w:bCs/>
                <w:lang w:bidi="zh-TW"/>
              </w:rPr>
            </w:pP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散文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之美、</w:t>
            </w:r>
            <w:r w:rsidRPr="004C2905">
              <w:rPr>
                <w:rFonts w:ascii="標楷體" w:eastAsia="標楷體" w:hAnsi="標楷體" w:hint="eastAsia"/>
                <w:bCs/>
                <w:lang w:bidi="zh-TW"/>
              </w:rPr>
              <w:t>小說之美</w:t>
            </w:r>
            <w:r>
              <w:rPr>
                <w:rFonts w:ascii="標楷體" w:eastAsia="標楷體" w:hAnsi="標楷體" w:hint="eastAsia"/>
                <w:bCs/>
                <w:lang w:bidi="zh-TW"/>
              </w:rPr>
              <w:t>，成果展準備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53" w:rsidRDefault="006C6253" w:rsidP="00EB7C6B">
      <w:r>
        <w:separator/>
      </w:r>
    </w:p>
  </w:endnote>
  <w:endnote w:type="continuationSeparator" w:id="0">
    <w:p w:rsidR="006C6253" w:rsidRDefault="006C625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53" w:rsidRDefault="006C6253" w:rsidP="00EB7C6B">
      <w:r>
        <w:separator/>
      </w:r>
    </w:p>
  </w:footnote>
  <w:footnote w:type="continuationSeparator" w:id="0">
    <w:p w:rsidR="006C6253" w:rsidRDefault="006C625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324B2"/>
    <w:rsid w:val="004572F3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C6253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N/A</Company>
  <LinksUpToDate>false</LinksUpToDate>
  <CharactersWithSpaces>495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2021-03-18T04:01:00Z</dcterms:created>
  <dcterms:modified xsi:type="dcterms:W3CDTF">2021-03-18T04:01:00Z</dcterms:modified>
</cp:coreProperties>
</file>