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633E27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3E27" w:rsidRPr="006476E9" w:rsidTr="00452DFB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33E27" w:rsidRPr="003924F1" w:rsidRDefault="00633E27" w:rsidP="00633E2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社交舞初級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&amp;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進階班</w:t>
            </w:r>
          </w:p>
        </w:tc>
      </w:tr>
      <w:tr w:rsidR="00633E27" w:rsidRPr="006476E9" w:rsidTr="00405BE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633E27" w:rsidRPr="003924F1" w:rsidRDefault="00633E27" w:rsidP="00633E2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曹進來</w:t>
            </w:r>
          </w:p>
        </w:tc>
      </w:tr>
      <w:tr w:rsidR="00633E27" w:rsidRPr="006476E9" w:rsidTr="00294486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633E27" w:rsidRPr="000337DC" w:rsidRDefault="00633E27" w:rsidP="00633E27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633E27" w:rsidRPr="003924F1" w:rsidRDefault="00633E27" w:rsidP="00633E2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</w:rPr>
              <w:t>學歷：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義峰高中畢業</w:t>
            </w:r>
          </w:p>
          <w:p w:rsidR="00633E27" w:rsidRPr="003924F1" w:rsidRDefault="00633E27" w:rsidP="00633E2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</w:rPr>
              <w:t>經歷：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國家甲級教練、裁判</w:t>
            </w:r>
          </w:p>
          <w:p w:rsidR="00633E27" w:rsidRPr="003924F1" w:rsidRDefault="00633E27" w:rsidP="00633E27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</w:rPr>
              <w:t>現職：平原社區大學講師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05BE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633E27">
              <w:rPr>
                <w:rFonts w:ascii="標楷體" w:eastAsia="標楷體" w:hAnsi="標楷體" w:hint="eastAsia"/>
              </w:rPr>
              <w:t>一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633E27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633E27">
              <w:rPr>
                <w:rFonts w:ascii="標楷體" w:eastAsia="標楷體" w:hAnsi="標楷體" w:hint="eastAsia"/>
              </w:rPr>
              <w:t>二崙老人會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633E27" w:rsidP="00002398">
            <w:pPr>
              <w:rPr>
                <w:rFonts w:ascii="標楷體" w:eastAsia="標楷體" w:hAnsi="標楷體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讓社區民眾瞭解社交舞，課程內容包含探戈、吉魯巴、恰恰恰、華爾滋、捷舞及倫巴等，並由專業老師精心設計加上細心的指導，並於課堂上以輕鬆的方式學會各種舞步。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633E27" w:rsidP="00C0763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633E27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633E27" w:rsidRPr="006476E9" w:rsidRDefault="00633E27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633E27" w:rsidRPr="006476E9" w:rsidRDefault="00633E27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633E27" w:rsidRPr="006476E9" w:rsidRDefault="00633E27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633E27" w:rsidRPr="006476E9" w:rsidRDefault="00633E27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3/8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6476E9" w:rsidRDefault="00633E27" w:rsidP="00633E27">
            <w:pPr>
              <w:jc w:val="both"/>
              <w:rPr>
                <w:rFonts w:ascii="標楷體" w:eastAsia="標楷體" w:hAnsi="標楷體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恰恰恰〈基本步法〉介紹節拍、重心、位置、方向及舞程線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3/15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恰恰恰〈舞步授課〉紐約步、纏繞美式轉步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3/22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恰恰恰〈舞步授課〉甜心互繞步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3/29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恰恰恰〈舞步授課〉搖臀弓箭步對看搖臀側鈎步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4/5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恰恰恰〈舞步授課〉後對看扭臀搖步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4/12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恰恰恰〈舞步授課〉踢鈎抑制步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4/19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社區回饋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4/26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恰恰恰〈舞步授課〉扭臀後鈎步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5/3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6476E9" w:rsidRDefault="00633E27" w:rsidP="00633E27">
            <w:pPr>
              <w:jc w:val="both"/>
              <w:rPr>
                <w:rFonts w:ascii="標楷體" w:eastAsia="標楷體" w:hAnsi="標楷體"/>
              </w:rPr>
            </w:pPr>
            <w:r w:rsidRPr="003924F1">
              <w:rPr>
                <w:rFonts w:ascii="標楷體" w:eastAsia="標楷體" w:hAnsi="標楷體" w:hint="eastAsia"/>
                <w:szCs w:val="24"/>
              </w:rPr>
              <w:t>公共參與週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5/10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6476E9" w:rsidRDefault="00633E27" w:rsidP="00633E27">
            <w:pPr>
              <w:jc w:val="both"/>
              <w:rPr>
                <w:rFonts w:ascii="標楷體" w:eastAsia="標楷體" w:hAnsi="標楷體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恰恰恰〈舞步授課〉後甜心迴轉步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5/17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6476E9" w:rsidRDefault="00633E27" w:rsidP="00633E2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華爾滋〈基本步法〉基本步擺盪動作後腳自然的由後方向前擺動，用力將球踢遠的這種感覺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5/24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華爾滋〈基本步法〉基本步傾斜要訣。右轉步男士第三步傾斜姿勢，女士也要依男士傾斜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5/31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華爾滋〈舞步授課〉升與降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1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的終了開始上升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2-3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繼續上升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4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升高，終了下降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6/7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華爾滋〈舞步授課〉側行入紡織步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1-6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，（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1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）形成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CBM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（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2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）在第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3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拍擺盪（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3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）自然轉動身體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6/14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華爾滋〈舞步授課〉右旋轉步，結束追併步時左肩保持同一位置不需很多轉動、下降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6/21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華爾滋〈舞步授課〉斜進步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3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小節、抑制步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3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小節、左轉步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1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小節</w:t>
            </w:r>
          </w:p>
        </w:tc>
      </w:tr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3" w:colLast="3"/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6/28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3924F1" w:rsidRDefault="00633E27" w:rsidP="00633E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華爾滋〈舞步授課〉退後大方塊</w:t>
            </w:r>
            <w:r w:rsidRPr="003924F1">
              <w:rPr>
                <w:rFonts w:ascii="標楷體" w:eastAsia="標楷體" w:hAnsi="標楷體"/>
                <w:szCs w:val="24"/>
                <w:shd w:val="clear" w:color="auto" w:fill="FFFFFF"/>
              </w:rPr>
              <w:t>3</w:t>
            </w:r>
            <w:r w:rsidRPr="003924F1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小節、夾腳＋追步＋右轉步</w:t>
            </w:r>
          </w:p>
        </w:tc>
      </w:tr>
      <w:bookmarkEnd w:id="0"/>
      <w:tr w:rsidR="00633E27" w:rsidRPr="006476E9" w:rsidTr="00452DFB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633E27" w:rsidRPr="006476E9" w:rsidRDefault="00633E27" w:rsidP="00633E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7/5</w:t>
            </w:r>
          </w:p>
        </w:tc>
        <w:tc>
          <w:tcPr>
            <w:tcW w:w="3265" w:type="pct"/>
            <w:gridSpan w:val="2"/>
            <w:vAlign w:val="center"/>
          </w:tcPr>
          <w:p w:rsidR="00633E27" w:rsidRPr="006476E9" w:rsidRDefault="00633E27" w:rsidP="00633E27">
            <w:pPr>
              <w:jc w:val="both"/>
              <w:rPr>
                <w:rFonts w:ascii="標楷體" w:eastAsia="標楷體" w:hAnsi="標楷體"/>
              </w:rPr>
            </w:pPr>
            <w:r w:rsidRPr="003924F1">
              <w:rPr>
                <w:rFonts w:ascii="標楷體" w:eastAsia="標楷體" w:hAnsi="標楷體" w:hint="eastAsia"/>
                <w:szCs w:val="24"/>
              </w:rPr>
              <w:t>期末成果展暨課程博覽會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7E" w:rsidRDefault="006C697E" w:rsidP="00EB7C6B">
      <w:r>
        <w:separator/>
      </w:r>
    </w:p>
  </w:endnote>
  <w:endnote w:type="continuationSeparator" w:id="0">
    <w:p w:rsidR="006C697E" w:rsidRDefault="006C697E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7E" w:rsidRDefault="006C697E" w:rsidP="00EB7C6B">
      <w:r>
        <w:separator/>
      </w:r>
    </w:p>
  </w:footnote>
  <w:footnote w:type="continuationSeparator" w:id="0">
    <w:p w:rsidR="006C697E" w:rsidRDefault="006C697E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1156C0"/>
    <w:rsid w:val="00117906"/>
    <w:rsid w:val="00143683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C697E"/>
    <w:rsid w:val="006E06E4"/>
    <w:rsid w:val="006E212B"/>
    <w:rsid w:val="006E7FE3"/>
    <w:rsid w:val="00703A67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>N/A</Company>
  <LinksUpToDate>false</LinksUpToDate>
  <CharactersWithSpaces>847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2021-03-18T06:31:00Z</dcterms:created>
  <dcterms:modified xsi:type="dcterms:W3CDTF">2021-03-18T06:31:00Z</dcterms:modified>
</cp:coreProperties>
</file>