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96124E">
              <w:rPr>
                <w:rFonts w:ascii="標楷體" w:eastAsia="標楷體" w:hAnsi="標楷體" w:hint="eastAsia"/>
                <w:b/>
              </w:rPr>
              <w:t>33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24E" w:rsidRPr="006476E9" w:rsidTr="00405BE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6124E" w:rsidRPr="007E2DF0" w:rsidRDefault="0096124E" w:rsidP="0096124E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 w:rsidRPr="007E2DF0">
              <w:rPr>
                <w:rFonts w:ascii="標楷體" w:eastAsia="標楷體" w:hAnsi="標楷體" w:cs="標楷體" w:hint="eastAsia"/>
              </w:rPr>
              <w:t>雲林</w:t>
            </w:r>
            <w:r w:rsidRPr="007E2DF0">
              <w:rPr>
                <w:rFonts w:ascii="標楷體" w:eastAsia="標楷體" w:hAnsi="標楷體" w:cs="標楷體"/>
              </w:rPr>
              <w:t>歌仔戲研習班</w:t>
            </w:r>
          </w:p>
        </w:tc>
      </w:tr>
      <w:tr w:rsidR="0096124E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96124E" w:rsidRPr="007E2DF0" w:rsidRDefault="0096124E" w:rsidP="0096124E">
            <w:pPr>
              <w:rPr>
                <w:rFonts w:ascii="標楷體" w:eastAsia="標楷體" w:hAnsi="標楷體"/>
              </w:rPr>
            </w:pPr>
            <w:r w:rsidRPr="007E2DF0">
              <w:rPr>
                <w:rFonts w:ascii="標楷體" w:eastAsia="標楷體" w:hAnsi="標楷體" w:hint="eastAsia"/>
              </w:rPr>
              <w:t>賴看真、朱金花</w:t>
            </w:r>
          </w:p>
        </w:tc>
      </w:tr>
      <w:tr w:rsidR="0096124E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96124E" w:rsidRPr="000337DC" w:rsidRDefault="0096124E" w:rsidP="0096124E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96124E" w:rsidRPr="00246BB1" w:rsidRDefault="0096124E" w:rsidP="0096124E">
            <w:pPr>
              <w:rPr>
                <w:rFonts w:ascii="標楷體" w:eastAsia="標楷體" w:hAnsi="標楷體" w:cs="新細明體"/>
                <w:szCs w:val="24"/>
              </w:rPr>
            </w:pPr>
            <w:r w:rsidRPr="00246BB1">
              <w:rPr>
                <w:rFonts w:ascii="標楷體" w:eastAsia="標楷體" w:hAnsi="標楷體" w:cs="新細明體"/>
                <w:szCs w:val="24"/>
              </w:rPr>
              <w:t>賴看真老師，12年演職員經驗，目前任陳麗香劇團團員。</w:t>
            </w:r>
          </w:p>
          <w:p w:rsidR="0096124E" w:rsidRPr="00246BB1" w:rsidRDefault="0096124E" w:rsidP="0096124E">
            <w:pPr>
              <w:rPr>
                <w:rFonts w:ascii="標楷體" w:eastAsia="標楷體" w:hAnsi="標楷體" w:cs="新細明體"/>
                <w:szCs w:val="24"/>
              </w:rPr>
            </w:pPr>
            <w:r w:rsidRPr="00246BB1">
              <w:rPr>
                <w:rFonts w:ascii="標楷體" w:eastAsia="標楷體" w:hAnsi="標楷體" w:cs="新細明體"/>
                <w:szCs w:val="24"/>
              </w:rPr>
              <w:t>朱金花老師，37年演職員經驗，目前任新藝芳劇團團員。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A7216">
              <w:rPr>
                <w:rFonts w:ascii="標楷體" w:eastAsia="標楷體" w:hAnsi="標楷體" w:hint="eastAsia"/>
              </w:rPr>
              <w:t>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405BE8">
              <w:rPr>
                <w:rFonts w:ascii="標楷體" w:eastAsia="標楷體" w:hAnsi="標楷體"/>
              </w:rPr>
              <w:t>1</w:t>
            </w:r>
            <w:r w:rsidR="0096124E">
              <w:rPr>
                <w:rFonts w:ascii="標楷體" w:eastAsia="標楷體" w:hAnsi="標楷體" w:hint="eastAsia"/>
              </w:rPr>
              <w:t>9</w:t>
            </w:r>
            <w:r w:rsidR="004A7216">
              <w:rPr>
                <w:rFonts w:ascii="標楷體" w:eastAsia="標楷體" w:hAnsi="標楷體" w:hint="eastAsia"/>
              </w:rPr>
              <w:t>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96124E">
              <w:rPr>
                <w:rFonts w:ascii="標楷體" w:eastAsia="標楷體" w:hAnsi="標楷體" w:hint="eastAsia"/>
              </w:rPr>
              <w:t>12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6124E">
              <w:rPr>
                <w:rFonts w:ascii="標楷體" w:eastAsia="標楷體" w:hAnsi="標楷體" w:hint="eastAsia"/>
              </w:rPr>
              <w:t>廣福宮</w:t>
            </w:r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96124E" w:rsidP="0052114D">
            <w:pPr>
              <w:rPr>
                <w:rFonts w:ascii="標楷體" w:eastAsia="標楷體" w:hAnsi="標楷體"/>
              </w:rPr>
            </w:pPr>
            <w:r w:rsidRPr="00246BB1">
              <w:rPr>
                <w:rFonts w:ascii="標楷體" w:eastAsia="標楷體" w:hAnsi="標楷體" w:cs="標楷體" w:hint="eastAsia"/>
                <w:szCs w:val="24"/>
              </w:rPr>
              <w:t>課程教</w:t>
            </w:r>
            <w:r w:rsidRPr="00246BB1">
              <w:rPr>
                <w:rFonts w:ascii="標楷體" w:eastAsia="標楷體" w:hAnsi="標楷體" w:cs="標楷體"/>
                <w:szCs w:val="24"/>
              </w:rPr>
              <w:t>授歌仔戲</w:t>
            </w:r>
            <w:r w:rsidRPr="00246BB1">
              <w:rPr>
                <w:rFonts w:ascii="標楷體" w:eastAsia="標楷體" w:hAnsi="標楷體" w:cs="標楷體" w:hint="eastAsia"/>
                <w:szCs w:val="24"/>
              </w:rPr>
              <w:t>純</w:t>
            </w:r>
            <w:r w:rsidRPr="00246BB1">
              <w:rPr>
                <w:rFonts w:ascii="標楷體" w:eastAsia="標楷體" w:hAnsi="標楷體" w:cs="標楷體"/>
                <w:szCs w:val="24"/>
              </w:rPr>
              <w:t>粹唱腔及身段</w:t>
            </w:r>
            <w:r w:rsidRPr="00246BB1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246BB1">
              <w:rPr>
                <w:rFonts w:ascii="標楷體" w:eastAsia="標楷體" w:hAnsi="標楷體" w:cs="標楷體"/>
                <w:szCs w:val="24"/>
              </w:rPr>
              <w:t>水袖</w:t>
            </w:r>
            <w:r w:rsidRPr="00246BB1">
              <w:rPr>
                <w:rFonts w:ascii="標楷體" w:eastAsia="標楷體" w:hAnsi="標楷體" w:cs="標楷體" w:hint="eastAsia"/>
                <w:szCs w:val="24"/>
              </w:rPr>
              <w:t>的</w:t>
            </w:r>
            <w:r w:rsidRPr="00246BB1">
              <w:rPr>
                <w:rFonts w:ascii="標楷體" w:eastAsia="標楷體" w:hAnsi="標楷體" w:cs="標楷體"/>
                <w:szCs w:val="24"/>
              </w:rPr>
              <w:t>運用</w:t>
            </w:r>
            <w:r w:rsidRPr="00246BB1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246BB1">
              <w:rPr>
                <w:rFonts w:ascii="標楷體" w:eastAsia="標楷體" w:hAnsi="標楷體" w:cs="標楷體"/>
                <w:szCs w:val="24"/>
              </w:rPr>
              <w:t>讓同學簡單易學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5139AE" w:rsidRDefault="004572F3" w:rsidP="0052114D">
            <w:pPr>
              <w:rPr>
                <w:rFonts w:ascii="標楷體" w:eastAsia="標楷體" w:hAnsi="標楷體" w:hint="eastAsia"/>
              </w:rPr>
            </w:pPr>
          </w:p>
        </w:tc>
      </w:tr>
      <w:tr w:rsidR="004A7216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A7216" w:rsidRPr="006476E9" w:rsidRDefault="004A7216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啟業式＆學員自我介紹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歌仔戲講解及示範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曲調教唱：【六</w:t>
            </w:r>
            <w:r w:rsidRPr="00724ED9">
              <w:rPr>
                <w:rFonts w:ascii="標楷體" w:eastAsia="標楷體" w:hAnsi="標楷體"/>
                <w:szCs w:val="24"/>
              </w:rPr>
              <w:t>角美人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旦角基本身段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曲調教唱：【風瀟</w:t>
            </w:r>
            <w:r w:rsidRPr="00724ED9">
              <w:rPr>
                <w:rFonts w:ascii="標楷體" w:eastAsia="標楷體" w:hAnsi="標楷體"/>
                <w:szCs w:val="24"/>
              </w:rPr>
              <w:t>瀟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旦角基本身段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曲調教唱：【對</w:t>
            </w:r>
            <w:r w:rsidRPr="00724ED9">
              <w:rPr>
                <w:rFonts w:ascii="標楷體" w:eastAsia="標楷體" w:hAnsi="標楷體"/>
                <w:szCs w:val="24"/>
              </w:rPr>
              <w:t>唱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生角基本身段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曲調教唱：【巫</w:t>
            </w:r>
            <w:r w:rsidRPr="00724ED9">
              <w:rPr>
                <w:rFonts w:ascii="標楷體" w:eastAsia="標楷體" w:hAnsi="標楷體"/>
                <w:szCs w:val="24"/>
              </w:rPr>
              <w:t>山風雲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生角基本身段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曲調教唱：【怒</w:t>
            </w:r>
            <w:r w:rsidRPr="00724ED9">
              <w:rPr>
                <w:rFonts w:ascii="標楷體" w:eastAsia="標楷體" w:hAnsi="標楷體"/>
                <w:szCs w:val="24"/>
              </w:rPr>
              <w:t>罵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旦角基本身段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曲調教唱：【紹</w:t>
            </w:r>
            <w:r w:rsidRPr="00724ED9">
              <w:rPr>
                <w:rFonts w:ascii="標楷體" w:eastAsia="標楷體" w:hAnsi="標楷體"/>
                <w:szCs w:val="24"/>
              </w:rPr>
              <w:t>興調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生角基本身段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曲調教唱：【慶</w:t>
            </w:r>
            <w:r w:rsidRPr="00724ED9">
              <w:rPr>
                <w:rFonts w:ascii="標楷體" w:eastAsia="標楷體" w:hAnsi="標楷體"/>
                <w:szCs w:val="24"/>
              </w:rPr>
              <w:t>高中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【鯉魚仙子報恩記】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總綵排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【鯉魚仙子報恩記】</w:t>
            </w:r>
          </w:p>
          <w:p w:rsidR="0096124E" w:rsidRPr="00724ED9" w:rsidRDefault="0096124E" w:rsidP="0096124E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總綵排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</w:t>
            </w: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【鯉魚仙子報恩記】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總綵排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【鯉魚仙子報恩記】</w:t>
            </w:r>
          </w:p>
          <w:p w:rsidR="0096124E" w:rsidRPr="00724ED9" w:rsidRDefault="0096124E" w:rsidP="0096124E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</w:tr>
      <w:tr w:rsidR="0096124E" w:rsidRPr="006476E9" w:rsidTr="004F029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96124E" w:rsidRPr="006476E9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96124E" w:rsidRDefault="0096124E" w:rsidP="009612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96124E" w:rsidRPr="007E2DF0" w:rsidRDefault="0096124E" w:rsidP="0096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</w:tcPr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啟業式＆學員自我介紹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歌仔戲講解及示範</w:t>
            </w:r>
          </w:p>
          <w:p w:rsidR="0096124E" w:rsidRPr="00724ED9" w:rsidRDefault="0096124E" w:rsidP="0096124E">
            <w:pPr>
              <w:rPr>
                <w:rFonts w:ascii="標楷體" w:eastAsia="標楷體" w:hAnsi="標楷體"/>
                <w:szCs w:val="24"/>
              </w:rPr>
            </w:pPr>
            <w:r w:rsidRPr="00724ED9">
              <w:rPr>
                <w:rFonts w:ascii="標楷體" w:eastAsia="標楷體" w:hAnsi="標楷體" w:hint="eastAsia"/>
                <w:szCs w:val="24"/>
              </w:rPr>
              <w:t>曲調教唱：【六</w:t>
            </w:r>
            <w:r w:rsidRPr="00724ED9">
              <w:rPr>
                <w:rFonts w:ascii="標楷體" w:eastAsia="標楷體" w:hAnsi="標楷體"/>
                <w:szCs w:val="24"/>
              </w:rPr>
              <w:t>角美人</w:t>
            </w:r>
            <w:r w:rsidRPr="00724ED9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57" w:rsidRDefault="00576557" w:rsidP="00EB7C6B">
      <w:r>
        <w:separator/>
      </w:r>
    </w:p>
  </w:endnote>
  <w:endnote w:type="continuationSeparator" w:id="0">
    <w:p w:rsidR="00576557" w:rsidRDefault="0057655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57" w:rsidRDefault="00576557" w:rsidP="00EB7C6B">
      <w:r>
        <w:separator/>
      </w:r>
    </w:p>
  </w:footnote>
  <w:footnote w:type="continuationSeparator" w:id="0">
    <w:p w:rsidR="00576557" w:rsidRDefault="0057655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332B36"/>
    <w:rsid w:val="00343F32"/>
    <w:rsid w:val="0037547B"/>
    <w:rsid w:val="00383C21"/>
    <w:rsid w:val="003C3302"/>
    <w:rsid w:val="00405BE8"/>
    <w:rsid w:val="004324B2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6557"/>
    <w:rsid w:val="005772DA"/>
    <w:rsid w:val="00597363"/>
    <w:rsid w:val="005B3DDF"/>
    <w:rsid w:val="005E5538"/>
    <w:rsid w:val="006036B8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N/A</Company>
  <LinksUpToDate>false</LinksUpToDate>
  <CharactersWithSpaces>551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2021-03-18T06:06:00Z</dcterms:created>
  <dcterms:modified xsi:type="dcterms:W3CDTF">2021-03-18T06:06:00Z</dcterms:modified>
</cp:coreProperties>
</file>