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DC1C7A">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020297" w:rsidRPr="00EB03A2">
              <w:rPr>
                <w:rFonts w:ascii="標楷體" w:eastAsia="標楷體" w:hAnsi="標楷體" w:hint="eastAsia"/>
                <w:b/>
              </w:rPr>
              <w:t>A</w:t>
            </w:r>
            <w:r w:rsidR="006036B8">
              <w:rPr>
                <w:rFonts w:ascii="標楷體" w:eastAsia="標楷體" w:hAnsi="標楷體" w:hint="eastAsia"/>
                <w:b/>
              </w:rPr>
              <w:t>94</w:t>
            </w:r>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6036B8" w:rsidRPr="006476E9" w:rsidTr="005772DA">
        <w:trPr>
          <w:trHeight w:val="720"/>
          <w:jc w:val="center"/>
        </w:trPr>
        <w:tc>
          <w:tcPr>
            <w:tcW w:w="714" w:type="pct"/>
            <w:tcBorders>
              <w:top w:val="thinThickSmallGap" w:sz="24" w:space="0" w:color="auto"/>
              <w:bottom w:val="single" w:sz="4" w:space="0" w:color="auto"/>
            </w:tcBorders>
            <w:vAlign w:val="center"/>
          </w:tcPr>
          <w:p w:rsidR="006036B8" w:rsidRPr="006476E9" w:rsidRDefault="006036B8" w:rsidP="006036B8">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6036B8" w:rsidRPr="006036B8" w:rsidRDefault="006036B8" w:rsidP="006036B8">
            <w:pPr>
              <w:jc w:val="center"/>
              <w:rPr>
                <w:rFonts w:ascii="標楷體" w:eastAsia="標楷體" w:hAnsi="標楷體"/>
              </w:rPr>
            </w:pPr>
            <w:r w:rsidRPr="006036B8">
              <w:rPr>
                <w:rFonts w:ascii="標楷體" w:eastAsia="標楷體" w:hAnsi="標楷體" w:hint="eastAsia"/>
              </w:rPr>
              <w:t>漫談健康養生</w:t>
            </w:r>
          </w:p>
        </w:tc>
      </w:tr>
      <w:tr w:rsidR="006036B8" w:rsidRPr="006476E9" w:rsidTr="005772DA">
        <w:trPr>
          <w:trHeight w:val="607"/>
          <w:jc w:val="center"/>
        </w:trPr>
        <w:tc>
          <w:tcPr>
            <w:tcW w:w="714" w:type="pct"/>
            <w:tcBorders>
              <w:top w:val="single" w:sz="4" w:space="0" w:color="auto"/>
            </w:tcBorders>
            <w:vAlign w:val="center"/>
          </w:tcPr>
          <w:p w:rsidR="006036B8" w:rsidRPr="006476E9" w:rsidRDefault="006036B8" w:rsidP="006036B8">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6036B8" w:rsidRPr="006476E9" w:rsidRDefault="006036B8" w:rsidP="006036B8">
            <w:pPr>
              <w:jc w:val="center"/>
              <w:rPr>
                <w:rFonts w:ascii="標楷體" w:eastAsia="標楷體" w:hAnsi="標楷體"/>
              </w:rPr>
            </w:pPr>
            <w:r>
              <w:rPr>
                <w:rFonts w:ascii="標楷體" w:eastAsia="標楷體" w:hAnsi="標楷體" w:hint="eastAsia"/>
              </w:rPr>
              <w:t>楊文榮</w:t>
            </w:r>
          </w:p>
        </w:tc>
      </w:tr>
      <w:tr w:rsidR="00B737E9" w:rsidRPr="006476E9" w:rsidTr="009C0567">
        <w:trPr>
          <w:cantSplit/>
          <w:trHeight w:val="1136"/>
          <w:jc w:val="center"/>
        </w:trPr>
        <w:tc>
          <w:tcPr>
            <w:tcW w:w="714" w:type="pct"/>
            <w:vAlign w:val="center"/>
          </w:tcPr>
          <w:p w:rsidR="00B737E9" w:rsidRPr="006476E9" w:rsidRDefault="00B737E9" w:rsidP="00B737E9">
            <w:pPr>
              <w:jc w:val="center"/>
              <w:rPr>
                <w:rFonts w:ascii="標楷體" w:eastAsia="標楷體" w:hAnsi="標楷體"/>
                <w:b/>
              </w:rPr>
            </w:pPr>
            <w:r w:rsidRPr="006476E9">
              <w:rPr>
                <w:rFonts w:ascii="標楷體" w:eastAsia="標楷體" w:hAnsi="標楷體" w:hint="eastAsia"/>
                <w:b/>
              </w:rPr>
              <w:t>教師學經歷</w:t>
            </w:r>
          </w:p>
        </w:tc>
        <w:tc>
          <w:tcPr>
            <w:tcW w:w="4286" w:type="pct"/>
            <w:gridSpan w:val="5"/>
            <w:vAlign w:val="center"/>
          </w:tcPr>
          <w:p w:rsidR="00B737E9" w:rsidRPr="006476E9" w:rsidRDefault="006036B8" w:rsidP="005772DA">
            <w:pPr>
              <w:rPr>
                <w:rFonts w:ascii="標楷體" w:eastAsia="標楷體" w:hAnsi="標楷體"/>
              </w:rPr>
            </w:pPr>
            <w:r w:rsidRPr="008504C4">
              <w:rPr>
                <w:rFonts w:ascii="標楷體" w:eastAsia="標楷體" w:hAnsi="標楷體" w:hint="eastAsia"/>
              </w:rPr>
              <w:t>國立雲林科技大學健康產業管理研究所</w:t>
            </w:r>
            <w:r>
              <w:rPr>
                <w:rFonts w:ascii="標楷體" w:eastAsia="標楷體" w:hAnsi="標楷體" w:hint="eastAsia"/>
              </w:rPr>
              <w:t>畢</w:t>
            </w:r>
          </w:p>
        </w:tc>
      </w:tr>
      <w:tr w:rsidR="00776CF5" w:rsidRPr="006476E9" w:rsidTr="002903AF">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DC1C7A" w:rsidP="006E212B">
            <w:pPr>
              <w:spacing w:line="340" w:lineRule="exact"/>
              <w:rPr>
                <w:rFonts w:ascii="標楷體" w:eastAsia="標楷體" w:hAnsi="標楷體"/>
              </w:rPr>
            </w:pPr>
            <w:r>
              <w:rPr>
                <w:rFonts w:ascii="標楷體" w:eastAsia="標楷體" w:hAnsi="標楷體" w:hint="eastAsia"/>
              </w:rPr>
              <w:t>每週</w:t>
            </w:r>
            <w:r w:rsidR="006036B8">
              <w:rPr>
                <w:rFonts w:ascii="標楷體" w:eastAsia="標楷體" w:hAnsi="標楷體" w:hint="eastAsia"/>
              </w:rPr>
              <w:t>二</w:t>
            </w:r>
            <w:r w:rsidR="00EB03A2">
              <w:rPr>
                <w:rFonts w:ascii="標楷體" w:eastAsia="標楷體" w:hAnsi="標楷體" w:hint="eastAsia"/>
              </w:rPr>
              <w:t xml:space="preserve">　</w:t>
            </w:r>
            <w:r w:rsidR="00EB03A2">
              <w:rPr>
                <w:rFonts w:ascii="標楷體" w:eastAsia="標楷體" w:hAnsi="標楷體"/>
              </w:rPr>
              <w:t>1</w:t>
            </w:r>
            <w:r w:rsidR="00482F6B">
              <w:rPr>
                <w:rFonts w:ascii="標楷體" w:eastAsia="標楷體" w:hAnsi="標楷體" w:hint="eastAsia"/>
              </w:rPr>
              <w:t>8:30-21:3</w:t>
            </w:r>
            <w:r w:rsidR="00EB03A2">
              <w:rPr>
                <w:rFonts w:ascii="標楷體" w:eastAsia="標楷體" w:hAnsi="標楷體"/>
              </w:rPr>
              <w:t>0</w:t>
            </w:r>
            <w:r w:rsidR="00EB03A2">
              <w:rPr>
                <w:rFonts w:ascii="標楷體" w:eastAsia="標楷體" w:hAnsi="標楷體" w:hint="eastAsia"/>
              </w:rPr>
              <w:t xml:space="preserve">　共</w:t>
            </w:r>
            <w:r w:rsidR="00BA0DAE">
              <w:rPr>
                <w:rFonts w:ascii="標楷體" w:eastAsia="標楷體" w:hAnsi="標楷體" w:hint="eastAsia"/>
              </w:rPr>
              <w:t>6</w:t>
            </w:r>
            <w:r w:rsidR="00EB03A2">
              <w:rPr>
                <w:rFonts w:ascii="標楷體" w:eastAsia="標楷體" w:hAnsi="標楷體" w:hint="eastAsia"/>
              </w:rPr>
              <w:t>週</w:t>
            </w:r>
            <w:r w:rsidR="0066116B">
              <w:rPr>
                <w:rFonts w:ascii="標楷體" w:eastAsia="標楷體" w:hAnsi="標楷體" w:hint="eastAsia"/>
              </w:rPr>
              <w:t>(隔周上課</w:t>
            </w:r>
            <w:bookmarkStart w:id="0" w:name="_GoBack"/>
            <w:bookmarkEnd w:id="0"/>
            <w:r w:rsidR="0066116B">
              <w:rPr>
                <w:rFonts w:ascii="標楷體" w:eastAsia="標楷體" w:hAnsi="標楷體" w:hint="eastAsia"/>
              </w:rPr>
              <w:t>)</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EB03A2">
            <w:pPr>
              <w:spacing w:line="340" w:lineRule="exact"/>
              <w:rPr>
                <w:rFonts w:ascii="標楷體" w:eastAsia="標楷體" w:hAnsi="標楷體"/>
              </w:rPr>
            </w:pPr>
            <w:r>
              <w:rPr>
                <w:rFonts w:ascii="標楷體" w:eastAsia="標楷體" w:hAnsi="標楷體" w:hint="eastAsia"/>
              </w:rPr>
              <w:t>■</w:t>
            </w:r>
            <w:r w:rsidR="006036B8">
              <w:rPr>
                <w:rFonts w:ascii="標楷體" w:eastAsia="標楷體" w:hAnsi="標楷體" w:hint="eastAsia"/>
              </w:rPr>
              <w:t>72ART</w:t>
            </w:r>
          </w:p>
        </w:tc>
      </w:tr>
      <w:tr w:rsidR="004F6FBD" w:rsidRPr="006476E9" w:rsidTr="00776CF5">
        <w:trPr>
          <w:trHeight w:val="671"/>
          <w:jc w:val="center"/>
        </w:trPr>
        <w:tc>
          <w:tcPr>
            <w:tcW w:w="714" w:type="pct"/>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7E77C5" w:rsidRPr="006476E9" w:rsidRDefault="006036B8" w:rsidP="005772DA">
            <w:pPr>
              <w:rPr>
                <w:rFonts w:ascii="標楷體" w:eastAsia="標楷體" w:hAnsi="標楷體"/>
              </w:rPr>
            </w:pPr>
            <w:r w:rsidRPr="008504C4">
              <w:rPr>
                <w:rFonts w:ascii="標楷體" w:eastAsia="標楷體" w:hAnsi="標楷體" w:hint="eastAsia"/>
              </w:rPr>
              <w:t>臨床醫學發展趨勢及醫療實務之流程的認識，保障自身就醫權益，課程中藉由議題討論與經驗分享及醫療相關影片欣賞來啟發自我防護的重要性，以建立自我之健康管理照護預防計劃之擬定。</w:t>
            </w:r>
          </w:p>
        </w:tc>
      </w:tr>
      <w:tr w:rsidR="00776CF5" w:rsidRPr="006476E9" w:rsidTr="009C0567">
        <w:trPr>
          <w:trHeight w:val="544"/>
          <w:jc w:val="center"/>
        </w:trPr>
        <w:tc>
          <w:tcPr>
            <w:tcW w:w="714" w:type="pct"/>
            <w:vAlign w:val="center"/>
          </w:tcPr>
          <w:p w:rsidR="00776CF5" w:rsidRPr="005B0B7E" w:rsidRDefault="00725A8E" w:rsidP="00725A8E">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F047EF" w:rsidRPr="00830089" w:rsidRDefault="005772DA" w:rsidP="00AC737E">
            <w:pPr>
              <w:rPr>
                <w:rFonts w:ascii="標楷體" w:eastAsia="標楷體" w:hAnsi="標楷體"/>
              </w:rPr>
            </w:pPr>
            <w:r w:rsidRPr="007A73F5">
              <w:rPr>
                <w:rFonts w:ascii="標楷體" w:eastAsia="標楷體" w:hAnsi="標楷體" w:hint="eastAsia"/>
                <w:noProof/>
                <w:szCs w:val="24"/>
              </w:rPr>
              <w:t>無</w:t>
            </w:r>
          </w:p>
        </w:tc>
      </w:tr>
      <w:tr w:rsidR="000B08C7" w:rsidRPr="006476E9" w:rsidTr="00776CF5">
        <w:trPr>
          <w:cantSplit/>
          <w:trHeight w:val="243"/>
          <w:jc w:val="center"/>
        </w:trPr>
        <w:tc>
          <w:tcPr>
            <w:tcW w:w="714" w:type="pct"/>
            <w:vMerge w:val="restart"/>
            <w:vAlign w:val="center"/>
          </w:tcPr>
          <w:p w:rsidR="000B08C7" w:rsidRPr="006476E9" w:rsidRDefault="000B08C7" w:rsidP="009C0567">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0B08C7" w:rsidRPr="006476E9" w:rsidRDefault="000B08C7" w:rsidP="009C0567">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0B08C7" w:rsidRPr="006476E9" w:rsidRDefault="000B08C7" w:rsidP="009C0567">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0B08C7" w:rsidRPr="006476E9" w:rsidRDefault="000B08C7" w:rsidP="009C0567">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1</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健康生活營造</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2</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3</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醫療數據與醫療保健</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4</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5</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有機飲食與「食」在安全</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6</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Default="000B08C7" w:rsidP="000B08C7">
            <w:pPr>
              <w:jc w:val="center"/>
              <w:rPr>
                <w:rFonts w:ascii="標楷體" w:eastAsia="標楷體" w:hAnsi="標楷體"/>
              </w:rPr>
            </w:pPr>
            <w:r>
              <w:rPr>
                <w:rFonts w:ascii="標楷體" w:eastAsia="標楷體" w:hAnsi="標楷體" w:hint="eastAsia"/>
              </w:rPr>
              <w:t>7</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中藥、西藥與用藥安全</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Default="000B08C7" w:rsidP="000B08C7">
            <w:pPr>
              <w:jc w:val="center"/>
              <w:rPr>
                <w:rFonts w:ascii="標楷體" w:eastAsia="標楷體" w:hAnsi="標楷體"/>
              </w:rPr>
            </w:pPr>
            <w:r>
              <w:rPr>
                <w:rFonts w:ascii="標楷體" w:eastAsia="標楷體" w:hAnsi="標楷體" w:hint="eastAsia"/>
              </w:rPr>
              <w:t>8</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Default="000B08C7" w:rsidP="000B08C7">
            <w:pPr>
              <w:jc w:val="center"/>
              <w:rPr>
                <w:rFonts w:ascii="標楷體" w:eastAsia="標楷體" w:hAnsi="標楷體"/>
              </w:rPr>
            </w:pPr>
            <w:r>
              <w:rPr>
                <w:rFonts w:ascii="標楷體" w:eastAsia="標楷體" w:hAnsi="標楷體" w:hint="eastAsia"/>
              </w:rPr>
              <w:t>9</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健康食品在預防醫學的定位</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Default="000B08C7" w:rsidP="000B08C7">
            <w:pPr>
              <w:jc w:val="center"/>
              <w:rPr>
                <w:rFonts w:ascii="標楷體" w:eastAsia="標楷體" w:hAnsi="標楷體"/>
              </w:rPr>
            </w:pPr>
            <w:r>
              <w:rPr>
                <w:rFonts w:ascii="標楷體" w:eastAsia="標楷體" w:hAnsi="標楷體" w:hint="eastAsia"/>
              </w:rPr>
              <w:t>10</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Default="000B08C7" w:rsidP="000B08C7">
            <w:pPr>
              <w:jc w:val="center"/>
              <w:rPr>
                <w:rFonts w:ascii="標楷體" w:eastAsia="標楷體" w:hAnsi="標楷體"/>
              </w:rPr>
            </w:pPr>
            <w:r>
              <w:rPr>
                <w:rFonts w:ascii="標楷體" w:eastAsia="標楷體" w:hAnsi="標楷體" w:hint="eastAsia"/>
              </w:rPr>
              <w:t>11</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6476E9" w:rsidRDefault="000B08C7" w:rsidP="000B08C7">
            <w:pPr>
              <w:jc w:val="center"/>
              <w:rPr>
                <w:rFonts w:ascii="標楷體" w:eastAsia="標楷體" w:hAnsi="標楷體"/>
              </w:rPr>
            </w:pPr>
            <w:r>
              <w:rPr>
                <w:rFonts w:ascii="標楷體" w:eastAsia="標楷體" w:hAnsi="標楷體" w:hint="eastAsia"/>
              </w:rPr>
              <w:t>致命的醫學常識</w:t>
            </w:r>
          </w:p>
        </w:tc>
      </w:tr>
      <w:tr w:rsidR="000B08C7" w:rsidRPr="006476E9" w:rsidTr="00776CF5">
        <w:trPr>
          <w:cantSplit/>
          <w:trHeight w:val="229"/>
          <w:jc w:val="center"/>
        </w:trPr>
        <w:tc>
          <w:tcPr>
            <w:tcW w:w="714" w:type="pct"/>
            <w:vMerge/>
            <w:vAlign w:val="center"/>
          </w:tcPr>
          <w:p w:rsidR="000B08C7" w:rsidRPr="006476E9" w:rsidRDefault="000B08C7" w:rsidP="000B08C7">
            <w:pPr>
              <w:jc w:val="center"/>
              <w:rPr>
                <w:rFonts w:ascii="標楷體" w:eastAsia="標楷體" w:hAnsi="標楷體"/>
              </w:rPr>
            </w:pPr>
          </w:p>
        </w:tc>
        <w:tc>
          <w:tcPr>
            <w:tcW w:w="408" w:type="pct"/>
            <w:vAlign w:val="center"/>
          </w:tcPr>
          <w:p w:rsidR="000B08C7" w:rsidRDefault="000B08C7" w:rsidP="000B08C7">
            <w:pPr>
              <w:jc w:val="center"/>
              <w:rPr>
                <w:rFonts w:ascii="標楷體" w:eastAsia="標楷體" w:hAnsi="標楷體"/>
              </w:rPr>
            </w:pPr>
            <w:r>
              <w:rPr>
                <w:rFonts w:ascii="標楷體" w:eastAsia="標楷體" w:hAnsi="標楷體" w:hint="eastAsia"/>
              </w:rPr>
              <w:t>12</w:t>
            </w:r>
          </w:p>
        </w:tc>
        <w:tc>
          <w:tcPr>
            <w:tcW w:w="613" w:type="pct"/>
            <w:gridSpan w:val="2"/>
            <w:vAlign w:val="center"/>
          </w:tcPr>
          <w:p w:rsidR="000B08C7" w:rsidRPr="006476E9" w:rsidRDefault="000B08C7" w:rsidP="000B08C7">
            <w:pPr>
              <w:jc w:val="center"/>
              <w:rPr>
                <w:rFonts w:ascii="標楷體" w:eastAsia="標楷體" w:hAnsi="標楷體"/>
              </w:rPr>
            </w:pPr>
          </w:p>
        </w:tc>
        <w:tc>
          <w:tcPr>
            <w:tcW w:w="3265" w:type="pct"/>
            <w:gridSpan w:val="2"/>
            <w:vAlign w:val="center"/>
          </w:tcPr>
          <w:p w:rsidR="000B08C7" w:rsidRPr="007A73F5" w:rsidRDefault="000B08C7" w:rsidP="000B08C7">
            <w:pPr>
              <w:rPr>
                <w:rFonts w:ascii="標楷體" w:eastAsia="標楷體" w:hAnsi="標楷體" w:cs="Arial"/>
                <w:noProof/>
                <w:color w:val="000000"/>
                <w:szCs w:val="24"/>
                <w:shd w:val="clear" w:color="auto" w:fill="FFFFFF"/>
              </w:rPr>
            </w:pPr>
          </w:p>
        </w:tc>
      </w:tr>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87" w:rsidRDefault="00BF2287" w:rsidP="00EB7C6B">
      <w:r>
        <w:separator/>
      </w:r>
    </w:p>
  </w:endnote>
  <w:endnote w:type="continuationSeparator" w:id="0">
    <w:p w:rsidR="00BF2287" w:rsidRDefault="00BF2287"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87" w:rsidRDefault="00BF2287" w:rsidP="00EB7C6B">
      <w:r>
        <w:separator/>
      </w:r>
    </w:p>
  </w:footnote>
  <w:footnote w:type="continuationSeparator" w:id="0">
    <w:p w:rsidR="00BF2287" w:rsidRDefault="00BF2287"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20297"/>
    <w:rsid w:val="00086F85"/>
    <w:rsid w:val="000A03F5"/>
    <w:rsid w:val="000B08C7"/>
    <w:rsid w:val="001156C0"/>
    <w:rsid w:val="00117906"/>
    <w:rsid w:val="00171233"/>
    <w:rsid w:val="001B52D7"/>
    <w:rsid w:val="00203402"/>
    <w:rsid w:val="00231610"/>
    <w:rsid w:val="002760C0"/>
    <w:rsid w:val="002903AF"/>
    <w:rsid w:val="00295713"/>
    <w:rsid w:val="00332B36"/>
    <w:rsid w:val="00343F32"/>
    <w:rsid w:val="00383C21"/>
    <w:rsid w:val="0046705D"/>
    <w:rsid w:val="00476AAB"/>
    <w:rsid w:val="00482F6B"/>
    <w:rsid w:val="004D5476"/>
    <w:rsid w:val="004F6FBD"/>
    <w:rsid w:val="005124BD"/>
    <w:rsid w:val="0055308C"/>
    <w:rsid w:val="00561E32"/>
    <w:rsid w:val="005772DA"/>
    <w:rsid w:val="00597363"/>
    <w:rsid w:val="005B3DDF"/>
    <w:rsid w:val="005E5538"/>
    <w:rsid w:val="006036B8"/>
    <w:rsid w:val="006376B8"/>
    <w:rsid w:val="006476E9"/>
    <w:rsid w:val="0066116B"/>
    <w:rsid w:val="006765F8"/>
    <w:rsid w:val="00682671"/>
    <w:rsid w:val="006923BE"/>
    <w:rsid w:val="00692D72"/>
    <w:rsid w:val="006B2F78"/>
    <w:rsid w:val="006E212B"/>
    <w:rsid w:val="006E7FE3"/>
    <w:rsid w:val="007072A4"/>
    <w:rsid w:val="00707C6A"/>
    <w:rsid w:val="00725A8E"/>
    <w:rsid w:val="00733E23"/>
    <w:rsid w:val="00776CF5"/>
    <w:rsid w:val="00781003"/>
    <w:rsid w:val="007E774C"/>
    <w:rsid w:val="007E77C5"/>
    <w:rsid w:val="00830089"/>
    <w:rsid w:val="00841219"/>
    <w:rsid w:val="008475D5"/>
    <w:rsid w:val="00865E20"/>
    <w:rsid w:val="00976543"/>
    <w:rsid w:val="009B18A3"/>
    <w:rsid w:val="009C0567"/>
    <w:rsid w:val="00A160E2"/>
    <w:rsid w:val="00AC3C42"/>
    <w:rsid w:val="00AC737E"/>
    <w:rsid w:val="00AF67FF"/>
    <w:rsid w:val="00B56CFA"/>
    <w:rsid w:val="00B737E9"/>
    <w:rsid w:val="00B7544E"/>
    <w:rsid w:val="00B87997"/>
    <w:rsid w:val="00B9500C"/>
    <w:rsid w:val="00BA0DAE"/>
    <w:rsid w:val="00BB13E4"/>
    <w:rsid w:val="00BB20DF"/>
    <w:rsid w:val="00BB2E02"/>
    <w:rsid w:val="00BF2287"/>
    <w:rsid w:val="00C20E1D"/>
    <w:rsid w:val="00C23A40"/>
    <w:rsid w:val="00C337E3"/>
    <w:rsid w:val="00C827E8"/>
    <w:rsid w:val="00C82ABD"/>
    <w:rsid w:val="00CE58F9"/>
    <w:rsid w:val="00D13132"/>
    <w:rsid w:val="00D235FF"/>
    <w:rsid w:val="00D302B5"/>
    <w:rsid w:val="00D97418"/>
    <w:rsid w:val="00DA2D60"/>
    <w:rsid w:val="00DC1C7A"/>
    <w:rsid w:val="00DD14C7"/>
    <w:rsid w:val="00E00559"/>
    <w:rsid w:val="00E414AF"/>
    <w:rsid w:val="00E56A79"/>
    <w:rsid w:val="00EB03A2"/>
    <w:rsid w:val="00EB3AB0"/>
    <w:rsid w:val="00EB53C9"/>
    <w:rsid w:val="00EB7C6B"/>
    <w:rsid w:val="00ED02F8"/>
    <w:rsid w:val="00EE4D1A"/>
    <w:rsid w:val="00F047EF"/>
    <w:rsid w:val="00F0774F"/>
    <w:rsid w:val="00F64466"/>
    <w:rsid w:val="00FB1E8D"/>
    <w:rsid w:val="00FB24B7"/>
    <w:rsid w:val="00FD0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N/A</Company>
  <LinksUpToDate>false</LinksUpToDate>
  <CharactersWithSpaces>377</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3</cp:revision>
  <dcterms:created xsi:type="dcterms:W3CDTF">2021-03-18T01:48:00Z</dcterms:created>
  <dcterms:modified xsi:type="dcterms:W3CDTF">2021-03-18T04:02:00Z</dcterms:modified>
</cp:coreProperties>
</file>